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17D2A" w14:textId="77777777" w:rsidR="00783E37" w:rsidRPr="00F77824" w:rsidRDefault="00943135" w:rsidP="001E15A8">
      <w:pPr>
        <w:spacing w:after="0" w:line="240" w:lineRule="auto"/>
        <w:rPr>
          <w:b/>
          <w:sz w:val="32"/>
          <w:szCs w:val="24"/>
        </w:rPr>
      </w:pPr>
      <w:r w:rsidRPr="00F77824">
        <w:rPr>
          <w:b/>
          <w:sz w:val="32"/>
          <w:szCs w:val="24"/>
        </w:rPr>
        <w:t xml:space="preserve">IEEE Region 1 BOG </w:t>
      </w:r>
      <w:r w:rsidR="00C73E0E" w:rsidRPr="00F77824">
        <w:rPr>
          <w:b/>
          <w:sz w:val="32"/>
          <w:szCs w:val="24"/>
        </w:rPr>
        <w:t xml:space="preserve">Meeting </w:t>
      </w:r>
      <w:r w:rsidR="00F03CC9">
        <w:rPr>
          <w:b/>
          <w:sz w:val="32"/>
          <w:szCs w:val="24"/>
        </w:rPr>
        <w:t>2017</w:t>
      </w:r>
    </w:p>
    <w:p w14:paraId="725B96DC" w14:textId="77777777" w:rsidR="00313FEA" w:rsidRPr="00F77824" w:rsidRDefault="00313FEA" w:rsidP="001E15A8">
      <w:pPr>
        <w:spacing w:after="0" w:line="240" w:lineRule="auto"/>
        <w:contextualSpacing/>
        <w:rPr>
          <w:b/>
          <w:sz w:val="24"/>
          <w:szCs w:val="24"/>
        </w:rPr>
      </w:pPr>
    </w:p>
    <w:p w14:paraId="3EB777A0" w14:textId="77777777" w:rsidR="00943135" w:rsidRPr="00F77824" w:rsidRDefault="00C73E0E" w:rsidP="001E15A8">
      <w:pPr>
        <w:spacing w:after="0" w:line="240" w:lineRule="auto"/>
        <w:contextualSpacing/>
        <w:rPr>
          <w:b/>
          <w:sz w:val="28"/>
          <w:szCs w:val="24"/>
        </w:rPr>
      </w:pPr>
      <w:r w:rsidRPr="00F77824">
        <w:rPr>
          <w:b/>
          <w:sz w:val="28"/>
          <w:szCs w:val="24"/>
        </w:rPr>
        <w:t>Long Island Section Report</w:t>
      </w:r>
    </w:p>
    <w:p w14:paraId="1F74F8CA" w14:textId="77777777" w:rsidR="00943135" w:rsidRPr="00F77824" w:rsidRDefault="00F03CC9" w:rsidP="001E15A8">
      <w:pPr>
        <w:spacing w:after="0" w:line="240" w:lineRule="auto"/>
        <w:contextualSpacing/>
        <w:rPr>
          <w:b/>
          <w:sz w:val="24"/>
          <w:szCs w:val="24"/>
        </w:rPr>
      </w:pPr>
      <w:r>
        <w:rPr>
          <w:b/>
          <w:sz w:val="24"/>
          <w:szCs w:val="24"/>
        </w:rPr>
        <w:t>Marjaneh Issapour</w:t>
      </w:r>
      <w:r w:rsidR="00C73E0E" w:rsidRPr="00F77824">
        <w:rPr>
          <w:b/>
          <w:sz w:val="24"/>
          <w:szCs w:val="24"/>
        </w:rPr>
        <w:t xml:space="preserve"> – Chair</w:t>
      </w:r>
    </w:p>
    <w:p w14:paraId="657911AE" w14:textId="77777777" w:rsidR="00943135" w:rsidRPr="00F77824" w:rsidRDefault="00943135" w:rsidP="001E15A8">
      <w:pPr>
        <w:spacing w:after="0" w:line="240" w:lineRule="auto"/>
        <w:contextualSpacing/>
        <w:rPr>
          <w:sz w:val="24"/>
          <w:szCs w:val="24"/>
        </w:rPr>
      </w:pPr>
    </w:p>
    <w:p w14:paraId="70A8382B" w14:textId="77777777" w:rsidR="00C73E0E" w:rsidRPr="00F77824" w:rsidRDefault="00C73E0E" w:rsidP="001E15A8">
      <w:pPr>
        <w:pStyle w:val="Default"/>
        <w:rPr>
          <w:rFonts w:asciiTheme="minorHAnsi" w:hAnsiTheme="minorHAnsi" w:cs="Times New Roman"/>
        </w:rPr>
      </w:pPr>
      <w:r w:rsidRPr="00F77824">
        <w:rPr>
          <w:rFonts w:asciiTheme="minorHAnsi" w:hAnsiTheme="minorHAnsi" w:cs="Times New Roman"/>
        </w:rPr>
        <w:t xml:space="preserve">The Long Island Section </w:t>
      </w:r>
      <w:r w:rsidR="0080071D" w:rsidRPr="00F77824">
        <w:rPr>
          <w:rFonts w:asciiTheme="minorHAnsi" w:hAnsiTheme="minorHAnsi" w:cs="Times New Roman"/>
        </w:rPr>
        <w:t xml:space="preserve">has been very active </w:t>
      </w:r>
      <w:r w:rsidRPr="00F77824">
        <w:rPr>
          <w:rFonts w:asciiTheme="minorHAnsi" w:hAnsiTheme="minorHAnsi" w:cs="Times New Roman"/>
        </w:rPr>
        <w:t xml:space="preserve">having </w:t>
      </w:r>
      <w:r w:rsidR="009C669F">
        <w:rPr>
          <w:rFonts w:asciiTheme="minorHAnsi" w:hAnsiTheme="minorHAnsi"/>
        </w:rPr>
        <w:t>18</w:t>
      </w:r>
      <w:bookmarkStart w:id="0" w:name="_GoBack"/>
      <w:bookmarkEnd w:id="0"/>
      <w:r w:rsidR="0080071D" w:rsidRPr="00F77824">
        <w:rPr>
          <w:rFonts w:asciiTheme="minorHAnsi" w:hAnsiTheme="minorHAnsi"/>
        </w:rPr>
        <w:t xml:space="preserve"> active Society Chapters, as well as </w:t>
      </w:r>
      <w:r w:rsidR="0080071D" w:rsidRPr="00F77824">
        <w:rPr>
          <w:rFonts w:asciiTheme="minorHAnsi" w:hAnsiTheme="minorHAnsi" w:cs="Times New Roman"/>
        </w:rPr>
        <w:t>affinity groups and committees, including,</w:t>
      </w:r>
      <w:r w:rsidR="0080071D" w:rsidRPr="00F77824">
        <w:rPr>
          <w:rFonts w:asciiTheme="minorHAnsi" w:hAnsiTheme="minorHAnsi"/>
        </w:rPr>
        <w:t xml:space="preserve"> Consultants Network, LIFE, Young Professionals and WIE</w:t>
      </w:r>
      <w:r w:rsidRPr="00F77824">
        <w:rPr>
          <w:rFonts w:asciiTheme="minorHAnsi" w:hAnsiTheme="minorHAnsi" w:cs="Times New Roman"/>
        </w:rPr>
        <w:t xml:space="preserve">. Our mission is to provide technical service to the development of the region and help growth of technological professions. </w:t>
      </w:r>
      <w:r w:rsidRPr="00F77824">
        <w:rPr>
          <w:rFonts w:asciiTheme="minorHAnsi" w:hAnsiTheme="minorHAnsi" w:cs="Times New Roman"/>
          <w:shd w:val="clear" w:color="auto" w:fill="FFFFFF"/>
        </w:rPr>
        <w:t>The Section has emphasized the distribution of technical knowledge and has sponsored many meetings and symposia.</w:t>
      </w:r>
      <w:r w:rsidRPr="00F77824">
        <w:rPr>
          <w:rStyle w:val="apple-converted-space"/>
          <w:rFonts w:asciiTheme="minorHAnsi" w:hAnsiTheme="minorHAnsi" w:cs="Times New Roman"/>
          <w:shd w:val="clear" w:color="auto" w:fill="FFFFFF"/>
        </w:rPr>
        <w:t> </w:t>
      </w:r>
      <w:r w:rsidRPr="00F77824">
        <w:rPr>
          <w:rFonts w:asciiTheme="minorHAnsi" w:hAnsiTheme="minorHAnsi" w:cs="Times New Roman"/>
          <w:shd w:val="clear" w:color="auto" w:fill="FFFFFF"/>
        </w:rPr>
        <w:t>Our Section has had many noteworthy engineers and Fellows</w:t>
      </w:r>
      <w:r w:rsidRPr="00F77824">
        <w:rPr>
          <w:rStyle w:val="apple-converted-space"/>
          <w:rFonts w:asciiTheme="minorHAnsi" w:hAnsiTheme="minorHAnsi" w:cs="Times New Roman"/>
          <w:shd w:val="clear" w:color="auto" w:fill="FFFFFF"/>
        </w:rPr>
        <w:t>. The Section collaborates regularly and efficiently with the academic institutions and industries in the region and organizes technical meetings, workshops and conferences.</w:t>
      </w:r>
    </w:p>
    <w:p w14:paraId="007FC269" w14:textId="77777777" w:rsidR="00943135" w:rsidRPr="00F77824" w:rsidRDefault="00943135" w:rsidP="001E15A8">
      <w:pPr>
        <w:spacing w:after="0" w:line="240" w:lineRule="auto"/>
        <w:contextualSpacing/>
        <w:rPr>
          <w:sz w:val="24"/>
          <w:szCs w:val="24"/>
        </w:rPr>
      </w:pPr>
    </w:p>
    <w:p w14:paraId="4051E221" w14:textId="77777777" w:rsidR="00C73E0E" w:rsidRPr="00F77824" w:rsidRDefault="00C73E0E" w:rsidP="001E15A8">
      <w:pPr>
        <w:spacing w:after="0" w:line="240" w:lineRule="auto"/>
        <w:contextualSpacing/>
        <w:rPr>
          <w:b/>
          <w:sz w:val="28"/>
          <w:szCs w:val="24"/>
        </w:rPr>
      </w:pPr>
      <w:r w:rsidRPr="00F77824">
        <w:rPr>
          <w:b/>
          <w:sz w:val="28"/>
          <w:szCs w:val="24"/>
        </w:rPr>
        <w:t>Officers’ Meeting</w:t>
      </w:r>
    </w:p>
    <w:p w14:paraId="205CD75F" w14:textId="77777777" w:rsidR="00C73E0E" w:rsidRPr="00F77824" w:rsidRDefault="00313FEA" w:rsidP="001E15A8">
      <w:pPr>
        <w:spacing w:after="0" w:line="240" w:lineRule="auto"/>
        <w:contextualSpacing/>
        <w:rPr>
          <w:sz w:val="24"/>
          <w:szCs w:val="24"/>
        </w:rPr>
      </w:pPr>
      <w:r w:rsidRPr="00F77824">
        <w:rPr>
          <w:sz w:val="24"/>
          <w:szCs w:val="24"/>
        </w:rPr>
        <w:t>This year we have initiated a new practice of having a meeting of the Section Officers, including, Chair, First Vice Chair, Second Vice Chair, Secretary, Junior Past Chair, Senior Past Chair. The Officers meet once a month, usually one week before the Executive Committee meeting, to outline the plans of action to make the Section effective and to prepare the agenda for the Executive Committee meeting.</w:t>
      </w:r>
    </w:p>
    <w:p w14:paraId="24BF0C1D" w14:textId="77777777" w:rsidR="00313FEA" w:rsidRPr="00F77824" w:rsidRDefault="00313FEA" w:rsidP="001E15A8">
      <w:pPr>
        <w:spacing w:after="0" w:line="240" w:lineRule="auto"/>
        <w:contextualSpacing/>
        <w:rPr>
          <w:sz w:val="24"/>
          <w:szCs w:val="24"/>
        </w:rPr>
      </w:pPr>
    </w:p>
    <w:p w14:paraId="50407BA4" w14:textId="77777777" w:rsidR="00C73E0E" w:rsidRPr="00F77824" w:rsidRDefault="00C73E0E" w:rsidP="001E15A8">
      <w:pPr>
        <w:spacing w:after="0" w:line="240" w:lineRule="auto"/>
        <w:contextualSpacing/>
        <w:rPr>
          <w:b/>
          <w:sz w:val="24"/>
          <w:szCs w:val="24"/>
        </w:rPr>
      </w:pPr>
      <w:r w:rsidRPr="00F77824">
        <w:rPr>
          <w:b/>
          <w:sz w:val="28"/>
          <w:szCs w:val="24"/>
        </w:rPr>
        <w:t>Executive Committee</w:t>
      </w:r>
      <w:r w:rsidR="00BB2170">
        <w:rPr>
          <w:b/>
          <w:sz w:val="28"/>
          <w:szCs w:val="24"/>
        </w:rPr>
        <w:t>(Excom)</w:t>
      </w:r>
      <w:r w:rsidRPr="00F77824">
        <w:rPr>
          <w:b/>
          <w:sz w:val="28"/>
          <w:szCs w:val="24"/>
        </w:rPr>
        <w:t xml:space="preserve"> Meeting</w:t>
      </w:r>
    </w:p>
    <w:p w14:paraId="54D42AE1" w14:textId="77777777" w:rsidR="00C73E0E" w:rsidRPr="00F77824" w:rsidRDefault="00313FEA" w:rsidP="001E15A8">
      <w:pPr>
        <w:spacing w:after="0" w:line="240" w:lineRule="auto"/>
        <w:contextualSpacing/>
        <w:rPr>
          <w:sz w:val="24"/>
          <w:szCs w:val="24"/>
        </w:rPr>
      </w:pPr>
      <w:r w:rsidRPr="00F77824">
        <w:rPr>
          <w:sz w:val="24"/>
          <w:szCs w:val="24"/>
        </w:rPr>
        <w:t xml:space="preserve">The Executive Committee meets once a month except June and July. It includes the Section Officers as well as Chairs and Vice Chairs of all the chapters and committees. The meeting is also open to general members and even non-IEEE members. The Committee </w:t>
      </w:r>
      <w:r w:rsidR="00F77824" w:rsidRPr="00F77824">
        <w:rPr>
          <w:sz w:val="24"/>
          <w:szCs w:val="24"/>
        </w:rPr>
        <w:t>discusses the plans of actions for the Section, approves budgets and any new or changes in the policies.</w:t>
      </w:r>
    </w:p>
    <w:p w14:paraId="6A7DCD95" w14:textId="77777777" w:rsidR="00313FEA" w:rsidRPr="00F77824" w:rsidRDefault="00313FEA" w:rsidP="001E15A8">
      <w:pPr>
        <w:spacing w:after="0" w:line="240" w:lineRule="auto"/>
        <w:contextualSpacing/>
        <w:rPr>
          <w:sz w:val="24"/>
          <w:szCs w:val="24"/>
        </w:rPr>
      </w:pPr>
    </w:p>
    <w:p w14:paraId="7744B0C8" w14:textId="77777777" w:rsidR="00F77824" w:rsidRPr="00F77824" w:rsidRDefault="00F77824" w:rsidP="001E15A8">
      <w:pPr>
        <w:spacing w:after="0" w:line="240" w:lineRule="auto"/>
        <w:contextualSpacing/>
        <w:rPr>
          <w:sz w:val="24"/>
          <w:szCs w:val="24"/>
        </w:rPr>
      </w:pPr>
      <w:r w:rsidRPr="00F77824">
        <w:rPr>
          <w:sz w:val="24"/>
          <w:szCs w:val="24"/>
        </w:rPr>
        <w:t>This year the Executive Committee has been putting special emphasis on the following topics/issues:</w:t>
      </w:r>
    </w:p>
    <w:p w14:paraId="213ED8D3" w14:textId="77777777" w:rsidR="00F77824" w:rsidRDefault="00F77824" w:rsidP="001E15A8">
      <w:pPr>
        <w:pStyle w:val="ListParagraph"/>
        <w:numPr>
          <w:ilvl w:val="0"/>
          <w:numId w:val="3"/>
        </w:numPr>
        <w:autoSpaceDE w:val="0"/>
        <w:autoSpaceDN w:val="0"/>
        <w:adjustRightInd w:val="0"/>
        <w:spacing w:after="0" w:line="240" w:lineRule="auto"/>
        <w:rPr>
          <w:rFonts w:cs="Calibri"/>
          <w:sz w:val="24"/>
          <w:szCs w:val="24"/>
        </w:rPr>
      </w:pPr>
      <w:r w:rsidRPr="00F77824">
        <w:rPr>
          <w:rFonts w:cs="Calibri"/>
          <w:sz w:val="24"/>
          <w:szCs w:val="24"/>
        </w:rPr>
        <w:t>Website development</w:t>
      </w:r>
      <w:r w:rsidR="00F03CC9">
        <w:rPr>
          <w:rFonts w:cs="Calibri"/>
          <w:sz w:val="24"/>
          <w:szCs w:val="24"/>
        </w:rPr>
        <w:t xml:space="preserve"> and moving to a new platform using Wordpress</w:t>
      </w:r>
    </w:p>
    <w:p w14:paraId="0310ED59" w14:textId="77777777" w:rsidR="00F03CC9" w:rsidRDefault="00F03CC9" w:rsidP="001E15A8">
      <w:pPr>
        <w:pStyle w:val="ListParagraph"/>
        <w:numPr>
          <w:ilvl w:val="0"/>
          <w:numId w:val="3"/>
        </w:numPr>
        <w:autoSpaceDE w:val="0"/>
        <w:autoSpaceDN w:val="0"/>
        <w:adjustRightInd w:val="0"/>
        <w:spacing w:after="0" w:line="240" w:lineRule="auto"/>
        <w:rPr>
          <w:rFonts w:cs="Calibri"/>
          <w:sz w:val="24"/>
          <w:szCs w:val="24"/>
        </w:rPr>
      </w:pPr>
      <w:r>
        <w:rPr>
          <w:rFonts w:cs="Calibri"/>
          <w:sz w:val="24"/>
          <w:szCs w:val="24"/>
        </w:rPr>
        <w:t xml:space="preserve">Use of social media as an outreach and membership development venue </w:t>
      </w:r>
    </w:p>
    <w:p w14:paraId="3B6E28E1" w14:textId="77777777" w:rsidR="00F03CC9" w:rsidRDefault="00F03CC9" w:rsidP="00F03CC9">
      <w:pPr>
        <w:pStyle w:val="ListParagraph"/>
        <w:numPr>
          <w:ilvl w:val="0"/>
          <w:numId w:val="3"/>
        </w:numPr>
        <w:autoSpaceDE w:val="0"/>
        <w:autoSpaceDN w:val="0"/>
        <w:adjustRightInd w:val="0"/>
        <w:spacing w:after="0" w:line="240" w:lineRule="auto"/>
        <w:rPr>
          <w:rFonts w:cs="Calibri"/>
          <w:sz w:val="24"/>
          <w:szCs w:val="24"/>
        </w:rPr>
      </w:pPr>
      <w:r>
        <w:rPr>
          <w:rFonts w:cs="Calibri"/>
          <w:sz w:val="24"/>
          <w:szCs w:val="24"/>
        </w:rPr>
        <w:t>Involvement with high school science competitions and promoting STEM education</w:t>
      </w:r>
    </w:p>
    <w:p w14:paraId="0C230667" w14:textId="77777777" w:rsidR="00F77824" w:rsidRPr="00F03CC9" w:rsidRDefault="00F03CC9" w:rsidP="00F03CC9">
      <w:pPr>
        <w:pStyle w:val="ListParagraph"/>
        <w:numPr>
          <w:ilvl w:val="0"/>
          <w:numId w:val="3"/>
        </w:numPr>
        <w:autoSpaceDE w:val="0"/>
        <w:autoSpaceDN w:val="0"/>
        <w:adjustRightInd w:val="0"/>
        <w:spacing w:after="0" w:line="240" w:lineRule="auto"/>
        <w:rPr>
          <w:rFonts w:cs="Calibri"/>
          <w:sz w:val="24"/>
          <w:szCs w:val="24"/>
        </w:rPr>
      </w:pPr>
      <w:r>
        <w:rPr>
          <w:rFonts w:cs="Calibri"/>
          <w:sz w:val="24"/>
          <w:szCs w:val="24"/>
        </w:rPr>
        <w:t xml:space="preserve">Initiating an IEEE social on monthly bases – for members only </w:t>
      </w:r>
    </w:p>
    <w:p w14:paraId="36B94C8C" w14:textId="77777777" w:rsidR="00F77824" w:rsidRPr="00F77824" w:rsidRDefault="00F77824" w:rsidP="001E15A8">
      <w:pPr>
        <w:pStyle w:val="ListParagraph"/>
        <w:numPr>
          <w:ilvl w:val="0"/>
          <w:numId w:val="3"/>
        </w:numPr>
        <w:autoSpaceDE w:val="0"/>
        <w:autoSpaceDN w:val="0"/>
        <w:adjustRightInd w:val="0"/>
        <w:spacing w:after="0" w:line="240" w:lineRule="auto"/>
        <w:rPr>
          <w:rFonts w:cs="Calibri"/>
          <w:sz w:val="24"/>
          <w:szCs w:val="24"/>
        </w:rPr>
      </w:pPr>
      <w:r w:rsidRPr="00F77824">
        <w:rPr>
          <w:rFonts w:cs="Calibri"/>
          <w:sz w:val="24"/>
          <w:szCs w:val="24"/>
        </w:rPr>
        <w:t>Involving companies</w:t>
      </w:r>
    </w:p>
    <w:p w14:paraId="7DBA7A5C" w14:textId="77777777" w:rsidR="00F77824" w:rsidRPr="00F77824" w:rsidRDefault="00F77824" w:rsidP="001E15A8">
      <w:pPr>
        <w:pStyle w:val="ListParagraph"/>
        <w:numPr>
          <w:ilvl w:val="0"/>
          <w:numId w:val="3"/>
        </w:numPr>
        <w:autoSpaceDE w:val="0"/>
        <w:autoSpaceDN w:val="0"/>
        <w:adjustRightInd w:val="0"/>
        <w:spacing w:after="0" w:line="240" w:lineRule="auto"/>
        <w:rPr>
          <w:rFonts w:cs="Calibri"/>
          <w:sz w:val="24"/>
          <w:szCs w:val="24"/>
        </w:rPr>
      </w:pPr>
      <w:r w:rsidRPr="00F77824">
        <w:rPr>
          <w:rFonts w:cs="Calibri"/>
          <w:sz w:val="24"/>
          <w:szCs w:val="24"/>
        </w:rPr>
        <w:t>Charging non‐IEEE Members for attending a technical meeting</w:t>
      </w:r>
    </w:p>
    <w:p w14:paraId="75F52403" w14:textId="77777777" w:rsidR="00F77824" w:rsidRPr="00F77824" w:rsidRDefault="00F77824" w:rsidP="001E15A8">
      <w:pPr>
        <w:spacing w:after="0" w:line="240" w:lineRule="auto"/>
        <w:contextualSpacing/>
        <w:rPr>
          <w:sz w:val="24"/>
          <w:szCs w:val="24"/>
        </w:rPr>
      </w:pPr>
    </w:p>
    <w:p w14:paraId="58738C63" w14:textId="77777777" w:rsidR="00BB2170" w:rsidRDefault="00BB2170" w:rsidP="001E15A8">
      <w:pPr>
        <w:spacing w:after="0" w:line="240" w:lineRule="auto"/>
        <w:contextualSpacing/>
        <w:rPr>
          <w:b/>
          <w:sz w:val="28"/>
          <w:szCs w:val="24"/>
        </w:rPr>
      </w:pPr>
    </w:p>
    <w:p w14:paraId="63DD9132" w14:textId="77777777" w:rsidR="00BB2170" w:rsidRDefault="00BB2170" w:rsidP="001E15A8">
      <w:pPr>
        <w:spacing w:after="0" w:line="240" w:lineRule="auto"/>
        <w:contextualSpacing/>
        <w:rPr>
          <w:b/>
          <w:sz w:val="28"/>
          <w:szCs w:val="24"/>
        </w:rPr>
      </w:pPr>
      <w:r>
        <w:rPr>
          <w:b/>
          <w:sz w:val="28"/>
          <w:szCs w:val="24"/>
        </w:rPr>
        <w:t xml:space="preserve">Holiday party for Excom members </w:t>
      </w:r>
    </w:p>
    <w:p w14:paraId="46182632" w14:textId="77777777" w:rsidR="00BB2170" w:rsidRPr="00BB2170" w:rsidRDefault="00BB2170" w:rsidP="001E15A8">
      <w:pPr>
        <w:spacing w:after="0" w:line="240" w:lineRule="auto"/>
        <w:contextualSpacing/>
        <w:rPr>
          <w:sz w:val="24"/>
          <w:szCs w:val="24"/>
        </w:rPr>
      </w:pPr>
      <w:r>
        <w:rPr>
          <w:sz w:val="24"/>
          <w:szCs w:val="24"/>
        </w:rPr>
        <w:t xml:space="preserve">The section combined the last meeting of the 2016 with a Holiday party which was held on Dec, 12, 2016 at Burtucci’s in Mellville . The spouses were invited to join in after the initial closed session for officers only. This addition was well received and will be planned for 2017 as we;\ll. </w:t>
      </w:r>
    </w:p>
    <w:p w14:paraId="277E2FBF" w14:textId="77777777" w:rsidR="00BB2170" w:rsidRDefault="00BB2170" w:rsidP="001E15A8">
      <w:pPr>
        <w:spacing w:after="0" w:line="240" w:lineRule="auto"/>
        <w:contextualSpacing/>
        <w:rPr>
          <w:b/>
          <w:sz w:val="28"/>
          <w:szCs w:val="24"/>
        </w:rPr>
      </w:pPr>
    </w:p>
    <w:p w14:paraId="2EFA7539" w14:textId="77777777" w:rsidR="00BB2170" w:rsidRDefault="00BB2170" w:rsidP="001E15A8">
      <w:pPr>
        <w:spacing w:after="0" w:line="240" w:lineRule="auto"/>
        <w:contextualSpacing/>
        <w:rPr>
          <w:b/>
          <w:sz w:val="28"/>
          <w:szCs w:val="24"/>
        </w:rPr>
      </w:pPr>
    </w:p>
    <w:p w14:paraId="596FE672" w14:textId="77777777" w:rsidR="00C73E0E" w:rsidRPr="001E15A8" w:rsidRDefault="00C73E0E" w:rsidP="001E15A8">
      <w:pPr>
        <w:spacing w:after="0" w:line="240" w:lineRule="auto"/>
        <w:contextualSpacing/>
        <w:rPr>
          <w:b/>
          <w:sz w:val="28"/>
          <w:szCs w:val="24"/>
        </w:rPr>
      </w:pPr>
      <w:r w:rsidRPr="001E15A8">
        <w:rPr>
          <w:b/>
          <w:sz w:val="28"/>
          <w:szCs w:val="24"/>
        </w:rPr>
        <w:t>Awards Banquet</w:t>
      </w:r>
    </w:p>
    <w:p w14:paraId="34E87BFB" w14:textId="77777777" w:rsidR="001E15A8" w:rsidRDefault="001E15A8" w:rsidP="001E15A8">
      <w:pPr>
        <w:pStyle w:val="NormalWeb"/>
        <w:spacing w:before="0" w:beforeAutospacing="0" w:after="0" w:afterAutospacing="0"/>
        <w:rPr>
          <w:rFonts w:asciiTheme="minorHAnsi" w:hAnsiTheme="minorHAnsi"/>
        </w:rPr>
      </w:pPr>
      <w:r w:rsidRPr="001E15A8">
        <w:rPr>
          <w:rFonts w:asciiTheme="minorHAnsi" w:hAnsiTheme="minorHAnsi"/>
        </w:rPr>
        <w:t xml:space="preserve">IEEE Long Island Section’s </w:t>
      </w:r>
      <w:r>
        <w:rPr>
          <w:rFonts w:asciiTheme="minorHAnsi" w:hAnsiTheme="minorHAnsi"/>
        </w:rPr>
        <w:t xml:space="preserve">Annual </w:t>
      </w:r>
      <w:r w:rsidR="00F03CC9">
        <w:rPr>
          <w:rFonts w:asciiTheme="minorHAnsi" w:hAnsiTheme="minorHAnsi"/>
        </w:rPr>
        <w:t>Awards Banquet 2017</w:t>
      </w:r>
      <w:r w:rsidRPr="001E15A8">
        <w:rPr>
          <w:rFonts w:asciiTheme="minorHAnsi" w:hAnsiTheme="minorHAnsi"/>
        </w:rPr>
        <w:t xml:space="preserve"> was held in Fox Hollow, Long Island, on March</w:t>
      </w:r>
      <w:r w:rsidR="00F03CC9">
        <w:rPr>
          <w:rFonts w:asciiTheme="minorHAnsi" w:hAnsiTheme="minorHAnsi"/>
        </w:rPr>
        <w:t xml:space="preserve"> 29</w:t>
      </w:r>
      <w:r w:rsidRPr="001E15A8">
        <w:rPr>
          <w:rFonts w:asciiTheme="minorHAnsi" w:hAnsiTheme="minorHAnsi"/>
        </w:rPr>
        <w:t>. On this annual event, the IEEE Long Island Section recognize</w:t>
      </w:r>
      <w:r w:rsidR="00EC4F6C">
        <w:rPr>
          <w:rFonts w:asciiTheme="minorHAnsi" w:hAnsiTheme="minorHAnsi"/>
        </w:rPr>
        <w:t>d</w:t>
      </w:r>
      <w:r w:rsidRPr="001E15A8">
        <w:rPr>
          <w:rFonts w:asciiTheme="minorHAnsi" w:hAnsiTheme="minorHAnsi"/>
        </w:rPr>
        <w:t xml:space="preserve"> accomplishments of extraordinary engineers and computer scientists with significant contributions towards the industry, growth of the Long Island Section and the IEEE Region 1. This year we honored six IEEE Region 1 awardees and nine Section awardees across all categories, who continue their excellence in enhancing the technological development of the society.</w:t>
      </w:r>
    </w:p>
    <w:p w14:paraId="55E91A7C" w14:textId="77777777" w:rsidR="00EC4F6C" w:rsidRPr="001E15A8" w:rsidRDefault="00EC4F6C" w:rsidP="001E15A8">
      <w:pPr>
        <w:pStyle w:val="NormalWeb"/>
        <w:spacing w:before="0" w:beforeAutospacing="0" w:after="0" w:afterAutospacing="0"/>
        <w:rPr>
          <w:rFonts w:asciiTheme="minorHAnsi" w:hAnsiTheme="minorHAnsi"/>
        </w:rPr>
      </w:pPr>
    </w:p>
    <w:p w14:paraId="6AA9D9C4" w14:textId="77777777" w:rsidR="001E15A8" w:rsidRDefault="001E15A8" w:rsidP="001E15A8">
      <w:pPr>
        <w:pStyle w:val="NormalWeb"/>
        <w:spacing w:before="0" w:beforeAutospacing="0" w:after="0" w:afterAutospacing="0"/>
        <w:rPr>
          <w:rFonts w:asciiTheme="minorHAnsi" w:hAnsiTheme="minorHAnsi"/>
        </w:rPr>
      </w:pPr>
      <w:r w:rsidRPr="001E15A8">
        <w:rPr>
          <w:rFonts w:asciiTheme="minorHAnsi" w:hAnsiTheme="minorHAnsi"/>
        </w:rPr>
        <w:t>.</w:t>
      </w:r>
    </w:p>
    <w:p w14:paraId="1114226D" w14:textId="77777777" w:rsidR="00EC4F6C" w:rsidRPr="001E15A8" w:rsidRDefault="00EC4F6C" w:rsidP="001E15A8">
      <w:pPr>
        <w:pStyle w:val="NormalWeb"/>
        <w:spacing w:before="0" w:beforeAutospacing="0" w:after="0" w:afterAutospacing="0"/>
        <w:rPr>
          <w:rFonts w:asciiTheme="minorHAnsi" w:hAnsiTheme="minorHAnsi"/>
        </w:rPr>
      </w:pPr>
    </w:p>
    <w:p w14:paraId="4C796A7E" w14:textId="77777777" w:rsidR="001E15A8" w:rsidRPr="001E15A8" w:rsidRDefault="001E15A8" w:rsidP="001E15A8">
      <w:pPr>
        <w:pStyle w:val="NormalWeb"/>
        <w:spacing w:before="0" w:beforeAutospacing="0" w:after="0" w:afterAutospacing="0"/>
        <w:rPr>
          <w:rFonts w:asciiTheme="minorHAnsi" w:hAnsiTheme="minorHAnsi"/>
        </w:rPr>
      </w:pPr>
      <w:r w:rsidRPr="001E15A8">
        <w:rPr>
          <w:rFonts w:asciiTheme="minorHAnsi" w:hAnsiTheme="minorHAnsi"/>
        </w:rPr>
        <w:t>The Awards Banquet also recognized the outstanding volunteers of the Section.</w:t>
      </w:r>
    </w:p>
    <w:p w14:paraId="68F734C5" w14:textId="77777777" w:rsidR="00C73E0E" w:rsidRPr="00F77824" w:rsidRDefault="00C73E0E" w:rsidP="001E15A8">
      <w:pPr>
        <w:spacing w:after="0" w:line="240" w:lineRule="auto"/>
        <w:contextualSpacing/>
        <w:rPr>
          <w:sz w:val="24"/>
          <w:szCs w:val="24"/>
        </w:rPr>
      </w:pPr>
    </w:p>
    <w:p w14:paraId="6EB050F7" w14:textId="77777777" w:rsidR="00C73E0E" w:rsidRPr="00F77824" w:rsidRDefault="00C73E0E" w:rsidP="001E15A8">
      <w:pPr>
        <w:spacing w:after="0" w:line="240" w:lineRule="auto"/>
        <w:contextualSpacing/>
        <w:rPr>
          <w:b/>
          <w:sz w:val="28"/>
          <w:szCs w:val="24"/>
        </w:rPr>
      </w:pPr>
      <w:r w:rsidRPr="00F77824">
        <w:rPr>
          <w:b/>
          <w:sz w:val="28"/>
          <w:szCs w:val="24"/>
        </w:rPr>
        <w:t>Conferences</w:t>
      </w:r>
    </w:p>
    <w:p w14:paraId="7D1F070B" w14:textId="77777777" w:rsidR="00F77824" w:rsidRDefault="00BB337B" w:rsidP="001E15A8">
      <w:pPr>
        <w:spacing w:after="0" w:line="240" w:lineRule="auto"/>
        <w:contextualSpacing/>
        <w:rPr>
          <w:sz w:val="24"/>
          <w:szCs w:val="24"/>
        </w:rPr>
      </w:pPr>
      <w:r>
        <w:rPr>
          <w:sz w:val="24"/>
          <w:szCs w:val="24"/>
        </w:rPr>
        <w:t>The Section is actively involved in organizing and supporting technical conferences in the region. This year the Section supported the following conferences:</w:t>
      </w:r>
    </w:p>
    <w:p w14:paraId="2A5E1FD1" w14:textId="77777777" w:rsidR="00F77824" w:rsidRDefault="00F77824" w:rsidP="00BB337B">
      <w:pPr>
        <w:pStyle w:val="ListParagraph"/>
        <w:numPr>
          <w:ilvl w:val="0"/>
          <w:numId w:val="4"/>
        </w:numPr>
        <w:spacing w:after="0" w:line="240" w:lineRule="auto"/>
        <w:rPr>
          <w:sz w:val="24"/>
          <w:szCs w:val="24"/>
        </w:rPr>
      </w:pPr>
      <w:r w:rsidRPr="00BB337B">
        <w:rPr>
          <w:sz w:val="24"/>
          <w:szCs w:val="24"/>
        </w:rPr>
        <w:t>MTT Symposium &amp; Exhibits</w:t>
      </w:r>
      <w:r w:rsidR="00F03CC9">
        <w:rPr>
          <w:sz w:val="24"/>
          <w:szCs w:val="24"/>
        </w:rPr>
        <w:t>, April 06, 2017</w:t>
      </w:r>
    </w:p>
    <w:p w14:paraId="77F76146" w14:textId="77777777" w:rsidR="00BB337B" w:rsidRPr="00BB337B" w:rsidRDefault="00BB337B" w:rsidP="00BB337B">
      <w:pPr>
        <w:pStyle w:val="ListParagraph"/>
        <w:numPr>
          <w:ilvl w:val="0"/>
          <w:numId w:val="4"/>
        </w:numPr>
        <w:spacing w:after="0" w:line="240" w:lineRule="auto"/>
        <w:rPr>
          <w:sz w:val="24"/>
          <w:szCs w:val="24"/>
        </w:rPr>
      </w:pPr>
      <w:r w:rsidRPr="00F77824">
        <w:rPr>
          <w:sz w:val="24"/>
          <w:szCs w:val="24"/>
        </w:rPr>
        <w:t>Long Island Systems, Applications and Technology Conference</w:t>
      </w:r>
      <w:r w:rsidR="00F03CC9">
        <w:rPr>
          <w:sz w:val="24"/>
          <w:szCs w:val="24"/>
        </w:rPr>
        <w:t>, May ,5, 2017</w:t>
      </w:r>
    </w:p>
    <w:p w14:paraId="685BBE27" w14:textId="77777777" w:rsidR="00C73E0E" w:rsidRPr="00BB337B" w:rsidRDefault="00C73E0E" w:rsidP="001E15A8">
      <w:pPr>
        <w:spacing w:after="0" w:line="240" w:lineRule="auto"/>
        <w:contextualSpacing/>
        <w:rPr>
          <w:sz w:val="24"/>
          <w:szCs w:val="24"/>
        </w:rPr>
      </w:pPr>
    </w:p>
    <w:p w14:paraId="229AC499" w14:textId="77777777" w:rsidR="00C73E0E" w:rsidRPr="00BB337B" w:rsidRDefault="00BB337B" w:rsidP="001E15A8">
      <w:pPr>
        <w:spacing w:after="0" w:line="240" w:lineRule="auto"/>
        <w:contextualSpacing/>
        <w:rPr>
          <w:sz w:val="24"/>
          <w:szCs w:val="24"/>
        </w:rPr>
      </w:pPr>
      <w:r w:rsidRPr="00BB337B">
        <w:rPr>
          <w:sz w:val="24"/>
          <w:szCs w:val="24"/>
        </w:rPr>
        <w:t>There are a couple of upcoming conferences that the Section is involved to.</w:t>
      </w:r>
    </w:p>
    <w:p w14:paraId="2674E0AC" w14:textId="77777777" w:rsidR="00BB337B" w:rsidRPr="00BB337B" w:rsidRDefault="00BB337B" w:rsidP="00BB337B">
      <w:pPr>
        <w:pStyle w:val="ListParagraph"/>
        <w:numPr>
          <w:ilvl w:val="0"/>
          <w:numId w:val="5"/>
        </w:numPr>
        <w:spacing w:after="0" w:line="240" w:lineRule="auto"/>
        <w:rPr>
          <w:sz w:val="24"/>
          <w:szCs w:val="24"/>
        </w:rPr>
      </w:pPr>
      <w:r w:rsidRPr="00BB337B">
        <w:rPr>
          <w:rFonts w:cs="Times New Roman"/>
          <w:sz w:val="24"/>
        </w:rPr>
        <w:t>New York Scientific Data Summit (NYSDS)</w:t>
      </w:r>
      <w:r>
        <w:rPr>
          <w:rFonts w:cs="Times New Roman"/>
          <w:sz w:val="24"/>
        </w:rPr>
        <w:t>,</w:t>
      </w:r>
      <w:r w:rsidR="00F03CC9">
        <w:rPr>
          <w:rFonts w:cs="Times New Roman"/>
          <w:sz w:val="24"/>
        </w:rPr>
        <w:t xml:space="preserve"> August 9, 2017</w:t>
      </w:r>
    </w:p>
    <w:p w14:paraId="6CDBFE13" w14:textId="77777777" w:rsidR="00BB337B" w:rsidRPr="00BB337B" w:rsidRDefault="00F03CC9" w:rsidP="00BB337B">
      <w:pPr>
        <w:pStyle w:val="ListParagraph"/>
        <w:numPr>
          <w:ilvl w:val="0"/>
          <w:numId w:val="5"/>
        </w:numPr>
        <w:spacing w:after="0" w:line="240" w:lineRule="auto"/>
        <w:rPr>
          <w:sz w:val="24"/>
          <w:szCs w:val="24"/>
        </w:rPr>
      </w:pPr>
      <w:r>
        <w:rPr>
          <w:rFonts w:cs="Times New Roman"/>
          <w:sz w:val="24"/>
        </w:rPr>
        <w:t xml:space="preserve">International Energy and Sustainability Conference along with </w:t>
      </w:r>
      <w:r w:rsidR="00BB337B">
        <w:rPr>
          <w:rFonts w:cs="Times New Roman"/>
          <w:sz w:val="24"/>
        </w:rPr>
        <w:t>Long Island Photoncis Conference</w:t>
      </w:r>
      <w:r>
        <w:rPr>
          <w:rFonts w:cs="Times New Roman"/>
          <w:sz w:val="24"/>
        </w:rPr>
        <w:t xml:space="preserve"> , October 20,2017</w:t>
      </w:r>
    </w:p>
    <w:p w14:paraId="4EAF05B4" w14:textId="77777777" w:rsidR="00BB337B" w:rsidRPr="00BB337B" w:rsidRDefault="00BB337B" w:rsidP="00BB337B">
      <w:pPr>
        <w:pStyle w:val="ListParagraph"/>
        <w:numPr>
          <w:ilvl w:val="0"/>
          <w:numId w:val="5"/>
        </w:numPr>
        <w:spacing w:after="0" w:line="240" w:lineRule="auto"/>
        <w:rPr>
          <w:sz w:val="24"/>
          <w:szCs w:val="24"/>
        </w:rPr>
      </w:pPr>
      <w:r w:rsidRPr="00BB337B">
        <w:rPr>
          <w:rFonts w:cs="Times New Roman"/>
          <w:sz w:val="24"/>
        </w:rPr>
        <w:t>Center for Excellence in Wireless &amp; Information Technology Conference</w:t>
      </w:r>
      <w:r>
        <w:rPr>
          <w:rFonts w:cs="Times New Roman"/>
          <w:sz w:val="24"/>
        </w:rPr>
        <w:t>,</w:t>
      </w:r>
      <w:r w:rsidR="00F03CC9">
        <w:rPr>
          <w:rFonts w:cs="Times New Roman"/>
          <w:sz w:val="24"/>
        </w:rPr>
        <w:t xml:space="preserve"> November 3,4, 2017</w:t>
      </w:r>
    </w:p>
    <w:p w14:paraId="2B7AAC53" w14:textId="77777777" w:rsidR="00BB337B" w:rsidRPr="00F77824" w:rsidRDefault="00BB337B" w:rsidP="001E15A8">
      <w:pPr>
        <w:spacing w:after="0" w:line="240" w:lineRule="auto"/>
        <w:contextualSpacing/>
        <w:rPr>
          <w:sz w:val="24"/>
          <w:szCs w:val="24"/>
        </w:rPr>
      </w:pPr>
    </w:p>
    <w:p w14:paraId="1C31AF24" w14:textId="77777777" w:rsidR="00C73E0E" w:rsidRPr="00C442B2" w:rsidRDefault="00C73E0E" w:rsidP="001E15A8">
      <w:pPr>
        <w:spacing w:after="0" w:line="240" w:lineRule="auto"/>
        <w:contextualSpacing/>
        <w:rPr>
          <w:b/>
          <w:sz w:val="28"/>
          <w:szCs w:val="24"/>
        </w:rPr>
      </w:pPr>
      <w:r w:rsidRPr="00C442B2">
        <w:rPr>
          <w:b/>
          <w:sz w:val="28"/>
          <w:szCs w:val="24"/>
        </w:rPr>
        <w:t>Technical Meetings</w:t>
      </w:r>
    </w:p>
    <w:p w14:paraId="3918BA64" w14:textId="77777777" w:rsidR="00C73E0E" w:rsidRPr="00856F6C" w:rsidRDefault="00856F6C" w:rsidP="001E15A8">
      <w:pPr>
        <w:spacing w:after="0" w:line="240" w:lineRule="auto"/>
        <w:contextualSpacing/>
        <w:rPr>
          <w:sz w:val="24"/>
          <w:szCs w:val="24"/>
        </w:rPr>
      </w:pPr>
      <w:r>
        <w:rPr>
          <w:sz w:val="24"/>
          <w:szCs w:val="24"/>
        </w:rPr>
        <w:t>Different Society Chapters of the Section are very active in organizing technical meetings where distinguished experts both from academia and industry give lectures on the state-of-the-art technologies and research and developments.</w:t>
      </w:r>
    </w:p>
    <w:p w14:paraId="04B35EA8" w14:textId="77777777" w:rsidR="00856F6C" w:rsidRPr="00856F6C" w:rsidRDefault="00856F6C" w:rsidP="001E15A8">
      <w:pPr>
        <w:spacing w:after="0" w:line="240" w:lineRule="auto"/>
        <w:contextualSpacing/>
        <w:rPr>
          <w:sz w:val="24"/>
          <w:szCs w:val="24"/>
        </w:rPr>
      </w:pPr>
    </w:p>
    <w:p w14:paraId="7042FBB7" w14:textId="77777777" w:rsidR="00856F6C" w:rsidRPr="00856F6C" w:rsidRDefault="00856F6C" w:rsidP="00856F6C">
      <w:pPr>
        <w:spacing w:after="0" w:line="240" w:lineRule="auto"/>
        <w:rPr>
          <w:rFonts w:cs="Times New Roman"/>
          <w:sz w:val="24"/>
        </w:rPr>
      </w:pPr>
    </w:p>
    <w:p w14:paraId="54BF8D85" w14:textId="77777777" w:rsidR="00856F6C" w:rsidRPr="00856F6C" w:rsidRDefault="00856F6C" w:rsidP="00856F6C">
      <w:pPr>
        <w:spacing w:after="0" w:line="240" w:lineRule="auto"/>
        <w:rPr>
          <w:rFonts w:cs="Times New Roman"/>
          <w:b/>
          <w:sz w:val="28"/>
        </w:rPr>
      </w:pPr>
      <w:r w:rsidRPr="00856F6C">
        <w:rPr>
          <w:rFonts w:cs="Times New Roman"/>
          <w:b/>
          <w:sz w:val="28"/>
        </w:rPr>
        <w:t>Engineers Week</w:t>
      </w:r>
    </w:p>
    <w:p w14:paraId="53A512D6" w14:textId="77777777" w:rsidR="00856F6C" w:rsidRPr="00856F6C" w:rsidRDefault="00856F6C" w:rsidP="001E15A8">
      <w:pPr>
        <w:spacing w:after="0" w:line="240" w:lineRule="auto"/>
        <w:rPr>
          <w:sz w:val="24"/>
          <w:szCs w:val="24"/>
        </w:rPr>
      </w:pPr>
      <w:r w:rsidRPr="00856F6C">
        <w:rPr>
          <w:rFonts w:cs="Times New Roman"/>
          <w:sz w:val="24"/>
        </w:rPr>
        <w:t>A successful event in the Section was the Engineers Week Se</w:t>
      </w:r>
      <w:r w:rsidR="00F03CC9">
        <w:rPr>
          <w:rFonts w:cs="Times New Roman"/>
          <w:sz w:val="24"/>
        </w:rPr>
        <w:t>minar Series held on February 16, 2017</w:t>
      </w:r>
      <w:r w:rsidRPr="00856F6C">
        <w:rPr>
          <w:rFonts w:cs="Times New Roman"/>
          <w:sz w:val="24"/>
        </w:rPr>
        <w:t xml:space="preserve"> at the Holiday Inn in Plainview. </w:t>
      </w:r>
      <w:r>
        <w:rPr>
          <w:rFonts w:cs="Times New Roman"/>
          <w:sz w:val="24"/>
        </w:rPr>
        <w:t xml:space="preserve">It brought </w:t>
      </w:r>
      <w:r w:rsidRPr="00856F6C">
        <w:rPr>
          <w:rFonts w:cs="Times New Roman"/>
          <w:sz w:val="24"/>
        </w:rPr>
        <w:t xml:space="preserve">together a great group of speakers on different attractive topics </w:t>
      </w:r>
      <w:r>
        <w:rPr>
          <w:rFonts w:cs="Times New Roman"/>
          <w:sz w:val="24"/>
        </w:rPr>
        <w:t xml:space="preserve">that were </w:t>
      </w:r>
      <w:r w:rsidRPr="00856F6C">
        <w:rPr>
          <w:rFonts w:cs="Times New Roman"/>
          <w:sz w:val="24"/>
        </w:rPr>
        <w:t>highly appreciated</w:t>
      </w:r>
      <w:r>
        <w:rPr>
          <w:rFonts w:cs="Times New Roman"/>
          <w:sz w:val="24"/>
        </w:rPr>
        <w:t xml:space="preserve"> by the audience</w:t>
      </w:r>
      <w:r w:rsidRPr="00856F6C">
        <w:rPr>
          <w:rFonts w:cs="Times New Roman"/>
          <w:sz w:val="24"/>
        </w:rPr>
        <w:t>.</w:t>
      </w:r>
    </w:p>
    <w:p w14:paraId="7ED08EAE" w14:textId="77777777" w:rsidR="00313FEA" w:rsidRPr="00856F6C" w:rsidRDefault="00313FEA" w:rsidP="001E15A8">
      <w:pPr>
        <w:spacing w:after="0" w:line="240" w:lineRule="auto"/>
        <w:contextualSpacing/>
        <w:rPr>
          <w:sz w:val="24"/>
          <w:szCs w:val="24"/>
        </w:rPr>
      </w:pPr>
    </w:p>
    <w:p w14:paraId="21FE9B7B" w14:textId="77777777" w:rsidR="00F77824" w:rsidRPr="00856F6C" w:rsidRDefault="00F77824" w:rsidP="001E15A8">
      <w:pPr>
        <w:spacing w:after="0" w:line="240" w:lineRule="auto"/>
        <w:rPr>
          <w:rFonts w:cs="Times New Roman"/>
          <w:b/>
          <w:sz w:val="28"/>
        </w:rPr>
      </w:pPr>
      <w:r w:rsidRPr="00856F6C">
        <w:rPr>
          <w:rFonts w:cs="Times New Roman"/>
          <w:b/>
          <w:sz w:val="28"/>
        </w:rPr>
        <w:t>Membership Enhancement</w:t>
      </w:r>
    </w:p>
    <w:p w14:paraId="3F9F714F" w14:textId="77777777" w:rsidR="00F77824" w:rsidRPr="00F77824" w:rsidRDefault="00F77824" w:rsidP="001E15A8">
      <w:pPr>
        <w:spacing w:after="0" w:line="240" w:lineRule="auto"/>
        <w:rPr>
          <w:rFonts w:cs="Times New Roman"/>
          <w:sz w:val="24"/>
        </w:rPr>
      </w:pPr>
      <w:r w:rsidRPr="00F77824">
        <w:rPr>
          <w:rFonts w:cs="Times New Roman"/>
          <w:sz w:val="24"/>
        </w:rPr>
        <w:t xml:space="preserve">One of the major challenges IEEE has been facing worldwide is the declining memberships. The Long Island Section has formed a task force committee to identify the issues and potential solutions in this regard. It is observed that IEEE is struggling publicizing its activities and benefits to the Members. The employers seem to have no interest in encouraging their Engineers to get involved to IEEE. The Section has had a difficult time over past years in drawing attentions of </w:t>
      </w:r>
      <w:r w:rsidRPr="00F77824">
        <w:rPr>
          <w:rFonts w:cs="Times New Roman"/>
          <w:sz w:val="24"/>
        </w:rPr>
        <w:lastRenderedPageBreak/>
        <w:t>industries in the region to its technical seminars and conferences, whereas such activities are offered almost free of cost which could enhance their Engineers’ professional expertise significantly.</w:t>
      </w:r>
      <w:r>
        <w:rPr>
          <w:rFonts w:cs="Times New Roman"/>
          <w:sz w:val="24"/>
        </w:rPr>
        <w:t xml:space="preserve"> The Section is developing some effective plans to publicize IEEE in a better way and attract the scientific and technological society to IEEE.</w:t>
      </w:r>
    </w:p>
    <w:p w14:paraId="62CAC34E" w14:textId="77777777" w:rsidR="00F77824" w:rsidRPr="00F77824" w:rsidRDefault="00F77824" w:rsidP="001E15A8">
      <w:pPr>
        <w:spacing w:after="0" w:line="240" w:lineRule="auto"/>
        <w:rPr>
          <w:rFonts w:cs="Times New Roman"/>
          <w:sz w:val="24"/>
        </w:rPr>
      </w:pPr>
    </w:p>
    <w:p w14:paraId="17B37ED9" w14:textId="77777777" w:rsidR="00F77824" w:rsidRPr="00C442B2" w:rsidRDefault="00BB2170" w:rsidP="001E15A8">
      <w:pPr>
        <w:spacing w:after="0" w:line="240" w:lineRule="auto"/>
        <w:rPr>
          <w:rFonts w:cs="Times New Roman"/>
          <w:b/>
          <w:sz w:val="28"/>
        </w:rPr>
      </w:pPr>
      <w:r>
        <w:rPr>
          <w:rFonts w:cs="Times New Roman"/>
          <w:b/>
          <w:sz w:val="28"/>
        </w:rPr>
        <w:t xml:space="preserve">Training for officers and Excom members on </w:t>
      </w:r>
      <w:r w:rsidR="00F77824" w:rsidRPr="00C442B2">
        <w:rPr>
          <w:rFonts w:cs="Times New Roman"/>
          <w:b/>
          <w:sz w:val="28"/>
        </w:rPr>
        <w:t>Section</w:t>
      </w:r>
      <w:r>
        <w:rPr>
          <w:rFonts w:cs="Times New Roman"/>
          <w:b/>
          <w:sz w:val="28"/>
        </w:rPr>
        <w:t>’s</w:t>
      </w:r>
      <w:r w:rsidR="00F77824" w:rsidRPr="00C442B2">
        <w:rPr>
          <w:rFonts w:cs="Times New Roman"/>
          <w:b/>
          <w:sz w:val="28"/>
        </w:rPr>
        <w:t xml:space="preserve"> New Website</w:t>
      </w:r>
    </w:p>
    <w:p w14:paraId="5C1619CE" w14:textId="77777777" w:rsidR="00116BE2" w:rsidRDefault="00F77824" w:rsidP="001E15A8">
      <w:pPr>
        <w:spacing w:after="0" w:line="240" w:lineRule="auto"/>
        <w:rPr>
          <w:rFonts w:cs="Times New Roman"/>
          <w:sz w:val="24"/>
        </w:rPr>
      </w:pPr>
      <w:r w:rsidRPr="00F77824">
        <w:rPr>
          <w:rFonts w:cs="Times New Roman"/>
          <w:sz w:val="24"/>
        </w:rPr>
        <w:t xml:space="preserve">The Section </w:t>
      </w:r>
      <w:r w:rsidR="00116BE2">
        <w:rPr>
          <w:rFonts w:cs="Times New Roman"/>
          <w:sz w:val="24"/>
        </w:rPr>
        <w:t>formed a sub-committee to redesign its website</w:t>
      </w:r>
      <w:r w:rsidR="00BB2170">
        <w:rPr>
          <w:rFonts w:cs="Times New Roman"/>
          <w:sz w:val="24"/>
        </w:rPr>
        <w:t xml:space="preserve"> last year, who successfully completed their work </w:t>
      </w:r>
      <w:r w:rsidR="00116BE2">
        <w:rPr>
          <w:rFonts w:cs="Times New Roman"/>
          <w:sz w:val="24"/>
        </w:rPr>
        <w:t xml:space="preserve">. The sub-committee </w:t>
      </w:r>
      <w:r w:rsidRPr="00F77824">
        <w:rPr>
          <w:rFonts w:cs="Times New Roman"/>
          <w:sz w:val="24"/>
        </w:rPr>
        <w:t>launched t</w:t>
      </w:r>
      <w:r w:rsidR="00116BE2">
        <w:rPr>
          <w:rFonts w:cs="Times New Roman"/>
          <w:sz w:val="24"/>
        </w:rPr>
        <w:t>he</w:t>
      </w:r>
      <w:r w:rsidRPr="00F77824">
        <w:rPr>
          <w:rFonts w:cs="Times New Roman"/>
          <w:sz w:val="24"/>
        </w:rPr>
        <w:t xml:space="preserve"> new website at www.ieee.li. In addition to new graphic look, it has more information and articles than before. </w:t>
      </w:r>
      <w:r w:rsidR="00116BE2">
        <w:rPr>
          <w:rFonts w:cs="Times New Roman"/>
          <w:sz w:val="24"/>
        </w:rPr>
        <w:t>It also gives t</w:t>
      </w:r>
      <w:r w:rsidRPr="00F77824">
        <w:rPr>
          <w:rFonts w:cs="Times New Roman"/>
          <w:sz w:val="24"/>
        </w:rPr>
        <w:t>he Society Chapter and Committee officers options to add information related to their group activities.</w:t>
      </w:r>
    </w:p>
    <w:p w14:paraId="56E8DEE8" w14:textId="77777777" w:rsidR="00BB2170" w:rsidRDefault="00BB2170" w:rsidP="001E15A8">
      <w:pPr>
        <w:spacing w:after="0" w:line="240" w:lineRule="auto"/>
        <w:rPr>
          <w:rFonts w:cs="Times New Roman"/>
          <w:sz w:val="24"/>
        </w:rPr>
      </w:pPr>
      <w:r>
        <w:rPr>
          <w:rFonts w:cs="Times New Roman"/>
          <w:sz w:val="24"/>
        </w:rPr>
        <w:t xml:space="preserve">The two volunteers who lead the developments on the new website, held a formal training session for all officers and society chairs . This training was well attended and was well received. The hope is that all society chairs take the responsibility and maintain their societies webpages  </w:t>
      </w:r>
    </w:p>
    <w:p w14:paraId="3EBC59C6" w14:textId="77777777" w:rsidR="00BA3FAB" w:rsidRPr="00F77824" w:rsidRDefault="00116BE2" w:rsidP="00BB2170">
      <w:pPr>
        <w:spacing w:after="0" w:line="240" w:lineRule="auto"/>
        <w:rPr>
          <w:rFonts w:cs="Times New Roman"/>
          <w:sz w:val="24"/>
          <w:szCs w:val="24"/>
        </w:rPr>
      </w:pPr>
      <w:r w:rsidRPr="00F77824">
        <w:rPr>
          <w:rFonts w:cs="Times New Roman"/>
          <w:sz w:val="24"/>
        </w:rPr>
        <w:t xml:space="preserve"> </w:t>
      </w:r>
    </w:p>
    <w:p w14:paraId="5ACCE58F" w14:textId="77777777" w:rsidR="00C73E0E" w:rsidRDefault="00C73E0E" w:rsidP="001E15A8">
      <w:pPr>
        <w:spacing w:after="0" w:line="240" w:lineRule="auto"/>
        <w:contextualSpacing/>
        <w:rPr>
          <w:sz w:val="24"/>
          <w:szCs w:val="24"/>
        </w:rPr>
      </w:pPr>
    </w:p>
    <w:p w14:paraId="018F769F" w14:textId="77777777" w:rsidR="00936DC5" w:rsidRPr="00F77824" w:rsidRDefault="00936DC5" w:rsidP="001E15A8">
      <w:pPr>
        <w:spacing w:after="0" w:line="240" w:lineRule="auto"/>
        <w:contextualSpacing/>
        <w:rPr>
          <w:sz w:val="24"/>
          <w:szCs w:val="24"/>
        </w:rPr>
      </w:pPr>
    </w:p>
    <w:sectPr w:rsidR="00936DC5" w:rsidRPr="00F7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0508E"/>
    <w:multiLevelType w:val="hybridMultilevel"/>
    <w:tmpl w:val="C0AAB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45EDC"/>
    <w:multiLevelType w:val="hybridMultilevel"/>
    <w:tmpl w:val="E2A46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86946"/>
    <w:multiLevelType w:val="hybridMultilevel"/>
    <w:tmpl w:val="6F72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226BD"/>
    <w:multiLevelType w:val="hybridMultilevel"/>
    <w:tmpl w:val="8632D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D314F8"/>
    <w:multiLevelType w:val="hybridMultilevel"/>
    <w:tmpl w:val="92A67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35"/>
    <w:rsid w:val="00116BE2"/>
    <w:rsid w:val="001E15A8"/>
    <w:rsid w:val="00275B27"/>
    <w:rsid w:val="00313FEA"/>
    <w:rsid w:val="00335804"/>
    <w:rsid w:val="0051432A"/>
    <w:rsid w:val="006505F9"/>
    <w:rsid w:val="00783E37"/>
    <w:rsid w:val="0080071D"/>
    <w:rsid w:val="00856F6C"/>
    <w:rsid w:val="008E0D43"/>
    <w:rsid w:val="00912923"/>
    <w:rsid w:val="00936DC5"/>
    <w:rsid w:val="00943135"/>
    <w:rsid w:val="009C669F"/>
    <w:rsid w:val="00BA3FAB"/>
    <w:rsid w:val="00BB2170"/>
    <w:rsid w:val="00BB337B"/>
    <w:rsid w:val="00C442B2"/>
    <w:rsid w:val="00C73E0E"/>
    <w:rsid w:val="00EC4F6C"/>
    <w:rsid w:val="00F03CC9"/>
    <w:rsid w:val="00F7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3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135"/>
    <w:pPr>
      <w:ind w:left="720"/>
      <w:contextualSpacing/>
    </w:pPr>
  </w:style>
  <w:style w:type="character" w:customStyle="1" w:styleId="apple-converted-space">
    <w:name w:val="apple-converted-space"/>
    <w:basedOn w:val="DefaultParagraphFont"/>
    <w:rsid w:val="00C73E0E"/>
  </w:style>
  <w:style w:type="paragraph" w:customStyle="1" w:styleId="Default">
    <w:name w:val="Default"/>
    <w:rsid w:val="0080071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E15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135"/>
    <w:pPr>
      <w:ind w:left="720"/>
      <w:contextualSpacing/>
    </w:pPr>
  </w:style>
  <w:style w:type="character" w:customStyle="1" w:styleId="apple-converted-space">
    <w:name w:val="apple-converted-space"/>
    <w:basedOn w:val="DefaultParagraphFont"/>
    <w:rsid w:val="00C73E0E"/>
  </w:style>
  <w:style w:type="paragraph" w:customStyle="1" w:styleId="Default">
    <w:name w:val="Default"/>
    <w:rsid w:val="0080071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E15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3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849</Words>
  <Characters>4845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SPECKER</dc:creator>
  <cp:keywords/>
  <dc:description/>
  <cp:lastModifiedBy>Marj</cp:lastModifiedBy>
  <cp:revision>3</cp:revision>
  <dcterms:created xsi:type="dcterms:W3CDTF">2017-06-08T13:18:00Z</dcterms:created>
  <dcterms:modified xsi:type="dcterms:W3CDTF">2017-06-08T13:18:00Z</dcterms:modified>
</cp:coreProperties>
</file>