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CB9E" w14:textId="77777777" w:rsidR="00B72D3A" w:rsidRDefault="00B34842">
      <w:pPr>
        <w:pStyle w:val="Heading3"/>
        <w:tabs>
          <w:tab w:val="left" w:pos="4860"/>
        </w:tabs>
        <w:ind w:right="90"/>
        <w:rPr>
          <w:sz w:val="92"/>
          <w:szCs w:val="92"/>
        </w:rPr>
      </w:pPr>
      <w:r>
        <w:rPr>
          <w:noProof/>
          <w:sz w:val="92"/>
          <w:szCs w:val="92"/>
        </w:rPr>
        <w:drawing>
          <wp:inline distT="0" distB="0" distL="0" distR="0" wp14:anchorId="73903C0E" wp14:editId="7F5CDF71">
            <wp:extent cx="1645921" cy="5486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1" cy="548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8903202" w14:textId="77777777" w:rsidR="00B72D3A" w:rsidRDefault="00B34842">
      <w:pPr>
        <w:pStyle w:val="Heading4"/>
      </w:pPr>
      <w:r>
        <w:t xml:space="preserve">ALEX GRUENWALD </w:t>
      </w:r>
      <w:r w:rsidR="00AA39B3">
        <w:t xml:space="preserve">REGION 1 </w:t>
      </w:r>
      <w:r>
        <w:t>PACE AWARD</w:t>
      </w:r>
    </w:p>
    <w:p w14:paraId="3EDB46C0" w14:textId="77777777" w:rsidR="00B72D3A" w:rsidRDefault="00B34842">
      <w:pPr>
        <w:pStyle w:val="Heading4"/>
      </w:pPr>
      <w:r>
        <w:t>NOMINATION FORM</w:t>
      </w:r>
    </w:p>
    <w:p w14:paraId="7D360D49" w14:textId="77777777" w:rsidR="00B72D3A" w:rsidRDefault="00B34842">
      <w:r>
        <w:t xml:space="preserve">  </w:t>
      </w:r>
    </w:p>
    <w:p w14:paraId="1DA8AC0C" w14:textId="77777777" w:rsidR="00B72D3A" w:rsidRDefault="00B34842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1. </w:t>
      </w:r>
      <w:r w:rsidR="00EE3966">
        <w:rPr>
          <w:rFonts w:ascii="Times New Roman Bold"/>
        </w:rPr>
        <w:t xml:space="preserve"> </w:t>
      </w:r>
      <w:r>
        <w:rPr>
          <w:rFonts w:ascii="Times New Roman Bold"/>
        </w:rPr>
        <w:t>Section</w:t>
      </w:r>
      <w:r w:rsidR="00EE3966">
        <w:rPr>
          <w:rFonts w:ascii="Times New Roman Bold"/>
        </w:rPr>
        <w:t>:</w:t>
      </w:r>
      <w:r>
        <w:rPr>
          <w:rFonts w:ascii="Times New Roman Bold"/>
        </w:rPr>
        <w:t xml:space="preserve"> </w:t>
      </w:r>
      <w:r>
        <w:rPr>
          <w:rFonts w:ascii="Times New Roman"/>
        </w:rPr>
        <w:t xml:space="preserve"> 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 Bold"/>
        </w:rPr>
        <w:t xml:space="preserve"> </w:t>
      </w:r>
    </w:p>
    <w:p w14:paraId="6ADD0C04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3D22F67B" w14:textId="77777777" w:rsidR="00B72D3A" w:rsidRDefault="00EE3966">
      <w:pPr>
        <w:rPr>
          <w:rFonts w:ascii="Times New Roman" w:eastAsia="Times New Roman" w:hAnsi="Times New Roman" w:cs="Times New Roman"/>
        </w:rPr>
      </w:pPr>
      <w:r>
        <w:rPr>
          <w:rFonts w:ascii="Times New Roman Bold"/>
        </w:rPr>
        <w:t>2</w:t>
      </w:r>
      <w:r w:rsidR="00B34842">
        <w:rPr>
          <w:rFonts w:ascii="Times New Roman Bold"/>
        </w:rPr>
        <w:t xml:space="preserve">.  Section Chair: </w:t>
      </w:r>
      <w:r w:rsidR="00B34842">
        <w:rPr>
          <w:rFonts w:ascii="Times New Roman" w:eastAsia="Times New Roman" w:hAnsi="Times New Roman" w:cs="Times New Roman"/>
        </w:rPr>
        <w:tab/>
      </w:r>
    </w:p>
    <w:p w14:paraId="01569E6F" w14:textId="77777777" w:rsidR="00B72D3A" w:rsidRDefault="00B34842">
      <w:pPr>
        <w:rPr>
          <w:rFonts w:ascii="Times New Roman" w:eastAsia="Times New Roman" w:hAnsi="Times New Roman" w:cs="Times New Roman"/>
        </w:rPr>
      </w:pPr>
      <w:r>
        <w:rPr>
          <w:rFonts w:ascii="Times New Roman Bold"/>
        </w:rPr>
        <w:t xml:space="preserve">     IEEE Number: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 w:rsidR="00EE3966">
        <w:rPr>
          <w:rFonts w:ascii="Times New Roman Bold"/>
        </w:rPr>
        <w:t xml:space="preserve">Member </w:t>
      </w:r>
      <w:r>
        <w:rPr>
          <w:rFonts w:ascii="Times New Roman Bold"/>
        </w:rPr>
        <w:t xml:space="preserve">Grade: </w:t>
      </w:r>
    </w:p>
    <w:p w14:paraId="7308C251" w14:textId="77777777" w:rsidR="00B72D3A" w:rsidRDefault="00B34842">
      <w:pPr>
        <w:rPr>
          <w:rFonts w:ascii="Times New Roman" w:eastAsia="Times New Roman" w:hAnsi="Times New Roman" w:cs="Times New Roman"/>
        </w:rPr>
      </w:pPr>
      <w:r>
        <w:rPr>
          <w:rFonts w:ascii="Times New Roman Bold"/>
        </w:rPr>
        <w:t xml:space="preserve">     Address: </w:t>
      </w:r>
      <w:r>
        <w:rPr>
          <w:rFonts w:ascii="Times New Roman Bold"/>
        </w:rPr>
        <w:tab/>
      </w:r>
    </w:p>
    <w:p w14:paraId="32138DE5" w14:textId="77777777" w:rsidR="00B72D3A" w:rsidRDefault="00EE3966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Em</w:t>
      </w:r>
      <w:r w:rsidR="00B34842">
        <w:rPr>
          <w:rFonts w:ascii="Times New Roman Bold"/>
        </w:rPr>
        <w:t xml:space="preserve">ail: </w:t>
      </w:r>
    </w:p>
    <w:p w14:paraId="333761EF" w14:textId="77777777" w:rsidR="00B72D3A" w:rsidRDefault="00B72D3A">
      <w:pPr>
        <w:ind w:firstLine="720"/>
        <w:rPr>
          <w:rFonts w:ascii="Times New Roman Bold" w:eastAsia="Times New Roman Bold" w:hAnsi="Times New Roman Bold" w:cs="Times New Roman Bold"/>
        </w:rPr>
      </w:pPr>
    </w:p>
    <w:p w14:paraId="6EB4DC32" w14:textId="77777777" w:rsidR="00B72D3A" w:rsidRDefault="00EE3966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3</w:t>
      </w:r>
      <w:r w:rsidR="00B34842">
        <w:rPr>
          <w:rFonts w:ascii="Times New Roman Bold"/>
        </w:rPr>
        <w:t xml:space="preserve">.  Section PACE Chair:  </w:t>
      </w:r>
    </w:p>
    <w:p w14:paraId="2B706A38" w14:textId="77777777" w:rsidR="00B72D3A" w:rsidRDefault="00B34842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IEEE Number: 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 w:rsidR="00EE3966">
        <w:rPr>
          <w:rFonts w:ascii="Times New Roman Bold"/>
        </w:rPr>
        <w:t xml:space="preserve">Member </w:t>
      </w:r>
      <w:r>
        <w:rPr>
          <w:rFonts w:ascii="Times New Roman Bold"/>
        </w:rPr>
        <w:t xml:space="preserve">Grade: </w:t>
      </w:r>
    </w:p>
    <w:p w14:paraId="12A7AA28" w14:textId="77777777" w:rsidR="00B72D3A" w:rsidRDefault="00B34842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Address:       </w:t>
      </w:r>
    </w:p>
    <w:p w14:paraId="453782C5" w14:textId="77777777" w:rsidR="00B72D3A" w:rsidRDefault="00B34842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E</w:t>
      </w:r>
      <w:r w:rsidR="00EE3966">
        <w:rPr>
          <w:rFonts w:ascii="Times New Roman Bold"/>
        </w:rPr>
        <w:t>m</w:t>
      </w:r>
      <w:r>
        <w:rPr>
          <w:rFonts w:ascii="Times New Roman Bold"/>
        </w:rPr>
        <w:t xml:space="preserve">ail: </w:t>
      </w:r>
    </w:p>
    <w:p w14:paraId="7DA088EB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12B198E8" w14:textId="77777777" w:rsidR="00B72D3A" w:rsidRDefault="00EE3966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4</w:t>
      </w:r>
      <w:r w:rsidR="00B34842">
        <w:rPr>
          <w:rFonts w:ascii="Times New Roman Bold"/>
        </w:rPr>
        <w:t>.  PACE Committee Business Meeting Schedule for the past year:</w:t>
      </w:r>
    </w:p>
    <w:p w14:paraId="4243C7BC" w14:textId="77777777" w:rsidR="00B72D3A" w:rsidRDefault="00B34842">
      <w:pPr>
        <w:ind w:firstLine="72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DATES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  <w:t>LOCATIONS</w:t>
      </w:r>
      <w:r>
        <w:rPr>
          <w:rFonts w:ascii="Times New Roman Bold"/>
        </w:rPr>
        <w:tab/>
      </w:r>
      <w:r>
        <w:rPr>
          <w:rFonts w:ascii="Times New Roman Bold"/>
        </w:rPr>
        <w:tab/>
        <w:t>COMMENTS</w:t>
      </w:r>
    </w:p>
    <w:p w14:paraId="3D524DC4" w14:textId="77777777" w:rsidR="00B72D3A" w:rsidRDefault="00B34842">
      <w:pPr>
        <w:pStyle w:val="BodyTextIndent"/>
        <w:rPr>
          <w:i/>
          <w:iCs/>
          <w:sz w:val="24"/>
          <w:szCs w:val="24"/>
        </w:rPr>
      </w:pPr>
      <w:r>
        <w:rPr>
          <w:rFonts w:eastAsia="Arial Unicode MS" w:hAnsi="Arial Unicode MS" w:cs="Arial Unicode MS"/>
          <w:i/>
          <w:iCs/>
          <w:sz w:val="24"/>
          <w:szCs w:val="24"/>
        </w:rPr>
        <w:tab/>
        <w:t xml:space="preserve">                       &lt;insert&gt;</w:t>
      </w:r>
    </w:p>
    <w:p w14:paraId="197E2336" w14:textId="77777777" w:rsidR="00B72D3A" w:rsidRDefault="00B72D3A">
      <w:pPr>
        <w:jc w:val="center"/>
        <w:rPr>
          <w:rFonts w:ascii="Times New Roman Bold" w:eastAsia="Times New Roman Bold" w:hAnsi="Times New Roman Bold" w:cs="Times New Roman Bold"/>
        </w:rPr>
      </w:pPr>
    </w:p>
    <w:p w14:paraId="17197B47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479B1029" w14:textId="77777777" w:rsidR="00B72D3A" w:rsidRDefault="00EE3966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5</w:t>
      </w:r>
      <w:r w:rsidR="00B34842">
        <w:rPr>
          <w:rFonts w:ascii="Times New Roman Bold"/>
        </w:rPr>
        <w:t xml:space="preserve">.  Major PACE Section Meeting during the past year (Attach copies of L-31's):  </w:t>
      </w:r>
    </w:p>
    <w:p w14:paraId="22C7C5AB" w14:textId="77777777" w:rsidR="00B72D3A" w:rsidRDefault="00B34842">
      <w:pPr>
        <w:ind w:firstLine="72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DATES</w:t>
      </w:r>
      <w:r>
        <w:rPr>
          <w:rFonts w:ascii="Times New Roman Bold"/>
        </w:rPr>
        <w:tab/>
      </w:r>
      <w:r>
        <w:rPr>
          <w:rFonts w:ascii="Times New Roman Bold"/>
        </w:rPr>
        <w:tab/>
      </w:r>
      <w:r>
        <w:rPr>
          <w:rFonts w:ascii="Times New Roman Bold"/>
        </w:rPr>
        <w:tab/>
        <w:t>LOCATIONS</w:t>
      </w:r>
      <w:r>
        <w:rPr>
          <w:rFonts w:ascii="Times New Roman Bold"/>
        </w:rPr>
        <w:tab/>
      </w:r>
      <w:r>
        <w:rPr>
          <w:rFonts w:ascii="Times New Roman Bold"/>
        </w:rPr>
        <w:tab/>
        <w:t>COMMENTS</w:t>
      </w:r>
    </w:p>
    <w:p w14:paraId="64F7039D" w14:textId="77777777" w:rsidR="00B72D3A" w:rsidRDefault="00B34842">
      <w:pPr>
        <w:pStyle w:val="BodyTextIndent"/>
        <w:rPr>
          <w:i/>
          <w:iCs/>
          <w:sz w:val="24"/>
          <w:szCs w:val="24"/>
        </w:rPr>
      </w:pPr>
      <w:r>
        <w:rPr>
          <w:rFonts w:eastAsia="Arial Unicode MS" w:hAnsi="Arial Unicode MS" w:cs="Arial Unicode MS"/>
          <w:i/>
          <w:iCs/>
          <w:sz w:val="24"/>
          <w:szCs w:val="24"/>
        </w:rPr>
        <w:tab/>
        <w:t xml:space="preserve">                       &lt;insert&gt;</w:t>
      </w:r>
    </w:p>
    <w:p w14:paraId="73529DB6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43793CBD" w14:textId="77777777" w:rsidR="00EE3966" w:rsidRDefault="00EE3966">
      <w:pPr>
        <w:rPr>
          <w:rFonts w:ascii="Times New Roman Bold" w:eastAsia="Times New Roman Bold" w:hAnsi="Times New Roman Bold" w:cs="Times New Roman Bold"/>
        </w:rPr>
      </w:pPr>
    </w:p>
    <w:p w14:paraId="1D1BEE9C" w14:textId="77777777" w:rsidR="00B72D3A" w:rsidRDefault="00EE3966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6</w:t>
      </w:r>
      <w:r w:rsidR="00B34842">
        <w:rPr>
          <w:rFonts w:ascii="Times New Roman Bold"/>
        </w:rPr>
        <w:t>.  Active IEEE-USA Programs within the past year:</w:t>
      </w:r>
    </w:p>
    <w:p w14:paraId="539DA93E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62728FCE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6003BB55" w14:textId="77777777" w:rsidR="00B72D3A" w:rsidRDefault="00EE3966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7</w:t>
      </w:r>
      <w:r w:rsidR="00B34842">
        <w:rPr>
          <w:rFonts w:ascii="Times New Roman Bold"/>
        </w:rPr>
        <w:t>.  Local PACE Programs within the past year:</w:t>
      </w:r>
    </w:p>
    <w:p w14:paraId="0A36A27E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6D0483DA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6143385B" w14:textId="77777777" w:rsidR="00B72D3A" w:rsidRDefault="00EE3966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8</w:t>
      </w:r>
      <w:r w:rsidR="00B34842">
        <w:rPr>
          <w:rFonts w:ascii="Times New Roman Bold"/>
        </w:rPr>
        <w:t>.  Detail here, why this Section should be cited and for what specific reason.  Please include PACE goals</w:t>
      </w:r>
      <w:r>
        <w:rPr>
          <w:rFonts w:ascii="Times New Roman Bold"/>
        </w:rPr>
        <w:t>,</w:t>
      </w:r>
      <w:r w:rsidR="00B34842">
        <w:rPr>
          <w:rFonts w:ascii="Times New Roman Bold"/>
        </w:rPr>
        <w:t xml:space="preserve"> which were p</w:t>
      </w:r>
      <w:r w:rsidR="00C73C21">
        <w:rPr>
          <w:rFonts w:ascii="Times New Roman Bold"/>
        </w:rPr>
        <w:t>lann</w:t>
      </w:r>
      <w:r w:rsidR="00B34842">
        <w:rPr>
          <w:rFonts w:ascii="Times New Roman Bold"/>
        </w:rPr>
        <w:t>ed to be achieved and indicate how those goals were accompl</w:t>
      </w:r>
      <w:r>
        <w:rPr>
          <w:rFonts w:ascii="Times New Roman Bold"/>
        </w:rPr>
        <w:t>ished in an outstanding manner.</w:t>
      </w:r>
    </w:p>
    <w:p w14:paraId="6AD5E621" w14:textId="77777777" w:rsidR="00B72D3A" w:rsidRDefault="00EE3966">
      <w:pPr>
        <w:jc w:val="center"/>
      </w:pPr>
      <w:r>
        <w:rPr>
          <w:rFonts w:ascii="Times New Roman"/>
          <w:i/>
          <w:iCs/>
        </w:rPr>
        <w:t>&lt;insert&gt;</w:t>
      </w:r>
      <w:r w:rsidR="00B34842">
        <w:rPr>
          <w:rFonts w:ascii="Times New Roman Bold" w:eastAsia="Times New Roman Bold" w:hAnsi="Times New Roman Bold" w:cs="Times New Roman Bold"/>
          <w:i/>
          <w:iCs/>
        </w:rPr>
        <w:br w:type="page"/>
      </w:r>
    </w:p>
    <w:p w14:paraId="2AEA6F7C" w14:textId="77777777" w:rsidR="00B72D3A" w:rsidRDefault="00EE3966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lastRenderedPageBreak/>
        <w:t>9</w:t>
      </w:r>
      <w:r w:rsidR="00B34842">
        <w:rPr>
          <w:rFonts w:ascii="Times New Roman Bold"/>
        </w:rPr>
        <w:t xml:space="preserve">.  Names of </w:t>
      </w:r>
      <w:r w:rsidR="00D525AB">
        <w:rPr>
          <w:rFonts w:ascii="Times New Roman Bold"/>
        </w:rPr>
        <w:t xml:space="preserve">Three (3) </w:t>
      </w:r>
      <w:r w:rsidR="00B34842">
        <w:rPr>
          <w:rFonts w:ascii="Times New Roman Bold"/>
        </w:rPr>
        <w:t>Endorsers</w:t>
      </w:r>
      <w:r w:rsidR="00B34842">
        <w:rPr>
          <w:rFonts w:ascii="Times New Roman"/>
        </w:rPr>
        <w:t xml:space="preserve"> (</w:t>
      </w:r>
      <w:r w:rsidR="00D525AB">
        <w:rPr>
          <w:rFonts w:ascii="Times New Roman"/>
        </w:rPr>
        <w:t>Signed l</w:t>
      </w:r>
      <w:r w:rsidR="00B34842">
        <w:rPr>
          <w:rFonts w:ascii="Times New Roman"/>
        </w:rPr>
        <w:t xml:space="preserve">etters of endorsement </w:t>
      </w:r>
      <w:r w:rsidR="00D525AB">
        <w:rPr>
          <w:rFonts w:ascii="Times New Roman"/>
        </w:rPr>
        <w:t>must be</w:t>
      </w:r>
      <w:r w:rsidR="00B34842">
        <w:rPr>
          <w:rFonts w:ascii="Times New Roman"/>
        </w:rPr>
        <w:t xml:space="preserve"> submitted </w:t>
      </w:r>
      <w:r w:rsidR="00D525AB">
        <w:rPr>
          <w:rFonts w:ascii="Times New Roman"/>
        </w:rPr>
        <w:t>with the nomination</w:t>
      </w:r>
      <w:r w:rsidR="00B34842" w:rsidRPr="00EE3966">
        <w:rPr>
          <w:rFonts w:ascii="Times New Roman Bold"/>
        </w:rPr>
        <w:t>)</w:t>
      </w:r>
      <w:r w:rsidR="00B34842">
        <w:rPr>
          <w:rFonts w:ascii="Times New Roman Bold"/>
        </w:rPr>
        <w:t xml:space="preserve">: </w:t>
      </w:r>
    </w:p>
    <w:p w14:paraId="7EC3A64F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32D022BB" w14:textId="77777777" w:rsidR="00B72D3A" w:rsidRDefault="00C73C21" w:rsidP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</w:t>
      </w:r>
      <w:r w:rsidR="00B34842">
        <w:rPr>
          <w:rFonts w:ascii="Times New Roman Bold"/>
        </w:rPr>
        <w:t>Name:</w:t>
      </w:r>
      <w:r w:rsidR="00B34842">
        <w:rPr>
          <w:rFonts w:ascii="Times New Roman Bold"/>
        </w:rPr>
        <w:tab/>
      </w:r>
      <w:r w:rsidR="00B34842">
        <w:rPr>
          <w:rFonts w:ascii="Times New Roman Bold"/>
        </w:rPr>
        <w:tab/>
      </w:r>
      <w:r w:rsidR="00B34842">
        <w:rPr>
          <w:rFonts w:ascii="Times New Roman Bold"/>
        </w:rPr>
        <w:tab/>
      </w:r>
      <w:r w:rsidR="00B34842">
        <w:rPr>
          <w:rFonts w:ascii="Times New Roman Bold"/>
        </w:rPr>
        <w:tab/>
        <w:t xml:space="preserve">Telephone #: </w:t>
      </w:r>
    </w:p>
    <w:p w14:paraId="75D1277D" w14:textId="77777777" w:rsidR="00B72D3A" w:rsidRDefault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</w:t>
      </w:r>
      <w:r w:rsidR="00B34842">
        <w:rPr>
          <w:rFonts w:ascii="Times New Roman Bold"/>
        </w:rPr>
        <w:t xml:space="preserve">Address: </w:t>
      </w:r>
    </w:p>
    <w:p w14:paraId="73E4D227" w14:textId="77777777" w:rsidR="00B72D3A" w:rsidRDefault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</w:t>
      </w:r>
      <w:r w:rsidR="00B34842">
        <w:rPr>
          <w:rFonts w:ascii="Times New Roman Bold"/>
        </w:rPr>
        <w:t>E</w:t>
      </w:r>
      <w:r w:rsidR="00EE3966">
        <w:rPr>
          <w:rFonts w:ascii="Times New Roman Bold"/>
        </w:rPr>
        <w:t>m</w:t>
      </w:r>
      <w:r w:rsidR="00B34842">
        <w:rPr>
          <w:rFonts w:ascii="Times New Roman Bold"/>
        </w:rPr>
        <w:t xml:space="preserve">ail: </w:t>
      </w:r>
      <w:r w:rsidR="00B34842">
        <w:rPr>
          <w:rFonts w:ascii="Times New Roman Bold"/>
        </w:rPr>
        <w:tab/>
      </w:r>
    </w:p>
    <w:p w14:paraId="2C5F2A2A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59E15ACF" w14:textId="77777777" w:rsidR="00B72D3A" w:rsidRDefault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</w:t>
      </w:r>
      <w:r w:rsidR="00B34842">
        <w:rPr>
          <w:rFonts w:ascii="Times New Roman Bold"/>
        </w:rPr>
        <w:t>Name:</w:t>
      </w:r>
      <w:r w:rsidR="00B34842">
        <w:rPr>
          <w:rFonts w:ascii="Times New Roman Bold"/>
        </w:rPr>
        <w:tab/>
      </w:r>
      <w:r w:rsidR="00B34842">
        <w:rPr>
          <w:rFonts w:ascii="Times New Roman Bold"/>
        </w:rPr>
        <w:tab/>
      </w:r>
      <w:r w:rsidR="00B34842">
        <w:rPr>
          <w:rFonts w:ascii="Times New Roman Bold"/>
        </w:rPr>
        <w:tab/>
      </w:r>
      <w:r w:rsidR="00B34842">
        <w:rPr>
          <w:rFonts w:ascii="Times New Roman Bold"/>
        </w:rPr>
        <w:tab/>
        <w:t xml:space="preserve">Telephone #: </w:t>
      </w:r>
    </w:p>
    <w:p w14:paraId="356590F7" w14:textId="77777777" w:rsidR="00B72D3A" w:rsidRDefault="00C73C21">
      <w:pPr>
        <w:rPr>
          <w:rFonts w:ascii="Times New Roman" w:eastAsia="Times New Roman" w:hAnsi="Times New Roman" w:cs="Times New Roman"/>
        </w:rPr>
      </w:pPr>
      <w:r>
        <w:rPr>
          <w:rFonts w:ascii="Times New Roman Bold"/>
        </w:rPr>
        <w:t xml:space="preserve">     </w:t>
      </w:r>
      <w:r w:rsidR="00B34842">
        <w:rPr>
          <w:rFonts w:ascii="Times New Roman Bold"/>
        </w:rPr>
        <w:t xml:space="preserve">Address: </w:t>
      </w:r>
    </w:p>
    <w:p w14:paraId="14771E70" w14:textId="77777777" w:rsidR="00B72D3A" w:rsidRDefault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</w:t>
      </w:r>
      <w:r w:rsidR="00B34842">
        <w:rPr>
          <w:rFonts w:ascii="Times New Roman Bold"/>
        </w:rPr>
        <w:t>E</w:t>
      </w:r>
      <w:r w:rsidR="00EE3966">
        <w:rPr>
          <w:rFonts w:ascii="Times New Roman Bold"/>
        </w:rPr>
        <w:t>m</w:t>
      </w:r>
      <w:r w:rsidR="00B34842">
        <w:rPr>
          <w:rFonts w:ascii="Times New Roman Bold"/>
        </w:rPr>
        <w:t xml:space="preserve">ail: </w:t>
      </w:r>
    </w:p>
    <w:p w14:paraId="38D765D6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3A6A9098" w14:textId="77777777" w:rsidR="00B72D3A" w:rsidRDefault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</w:t>
      </w:r>
      <w:r w:rsidR="00B34842">
        <w:rPr>
          <w:rFonts w:ascii="Times New Roman Bold"/>
        </w:rPr>
        <w:t xml:space="preserve">Name: </w:t>
      </w:r>
      <w:r w:rsidR="00B34842">
        <w:rPr>
          <w:rFonts w:ascii="Times New Roman Bold"/>
        </w:rPr>
        <w:tab/>
      </w:r>
      <w:r w:rsidR="00B34842">
        <w:rPr>
          <w:rFonts w:ascii="Times New Roman Bold"/>
        </w:rPr>
        <w:tab/>
      </w:r>
      <w:r w:rsidR="00B34842">
        <w:rPr>
          <w:rFonts w:ascii="Times New Roman Bold"/>
        </w:rPr>
        <w:tab/>
      </w:r>
      <w:r w:rsidR="00B34842">
        <w:rPr>
          <w:rFonts w:ascii="Times New Roman Bold"/>
        </w:rPr>
        <w:tab/>
        <w:t>Telephone #:</w:t>
      </w:r>
    </w:p>
    <w:p w14:paraId="2539E67F" w14:textId="77777777" w:rsidR="00B72D3A" w:rsidRDefault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</w:t>
      </w:r>
      <w:r w:rsidR="00B34842">
        <w:rPr>
          <w:rFonts w:ascii="Times New Roman Bold"/>
        </w:rPr>
        <w:t>Address:</w:t>
      </w:r>
    </w:p>
    <w:p w14:paraId="394C505B" w14:textId="77777777" w:rsidR="00B72D3A" w:rsidRDefault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</w:t>
      </w:r>
      <w:r w:rsidR="00B34842">
        <w:rPr>
          <w:rFonts w:ascii="Times New Roman Bold"/>
        </w:rPr>
        <w:t>E</w:t>
      </w:r>
      <w:r w:rsidR="00EE3966">
        <w:rPr>
          <w:rFonts w:ascii="Times New Roman Bold"/>
        </w:rPr>
        <w:t>m</w:t>
      </w:r>
      <w:r w:rsidR="00B34842">
        <w:rPr>
          <w:rFonts w:ascii="Times New Roman Bold"/>
        </w:rPr>
        <w:t xml:space="preserve">ail: </w:t>
      </w:r>
    </w:p>
    <w:p w14:paraId="3FB39211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66F77C4D" w14:textId="77777777" w:rsidR="00B72D3A" w:rsidRDefault="00B72D3A">
      <w:pPr>
        <w:rPr>
          <w:rFonts w:ascii="Times New Roman Bold" w:eastAsia="Times New Roman Bold" w:hAnsi="Times New Roman Bold" w:cs="Times New Roman Bold"/>
        </w:rPr>
      </w:pPr>
    </w:p>
    <w:p w14:paraId="3F6885EA" w14:textId="77777777" w:rsidR="00B72D3A" w:rsidRPr="00C73C21" w:rsidRDefault="00B34842">
      <w:pPr>
        <w:rPr>
          <w:rFonts w:ascii="Times New Roman Bold" w:eastAsia="Times New Roman Bold" w:hAnsi="Times New Roman Bold" w:cs="Times New Roman Bold"/>
          <w:b/>
        </w:rPr>
      </w:pPr>
      <w:r>
        <w:rPr>
          <w:rFonts w:ascii="Times New Roman Bold"/>
        </w:rPr>
        <w:t>1</w:t>
      </w:r>
      <w:r w:rsidR="00624D84">
        <w:rPr>
          <w:rFonts w:ascii="Times New Roman Bold"/>
        </w:rPr>
        <w:t>0</w:t>
      </w:r>
      <w:r>
        <w:rPr>
          <w:rFonts w:ascii="Times New Roman Bold"/>
        </w:rPr>
        <w:t>.  Nominator:</w:t>
      </w:r>
      <w:r w:rsidR="00C73C21">
        <w:rPr>
          <w:rFonts w:ascii="Times New Roman Bold"/>
        </w:rPr>
        <w:tab/>
      </w:r>
      <w:r w:rsidR="00C73C21">
        <w:rPr>
          <w:rFonts w:ascii="Times New Roman Bold"/>
        </w:rPr>
        <w:tab/>
      </w:r>
      <w:r w:rsidR="00C73C21">
        <w:rPr>
          <w:rFonts w:ascii="Times New Roman Bold"/>
        </w:rPr>
        <w:tab/>
      </w:r>
      <w:r w:rsidR="00C73C21">
        <w:rPr>
          <w:rFonts w:ascii="Times New Roman Bold"/>
          <w:b/>
        </w:rPr>
        <w:t>Telephone #:</w:t>
      </w:r>
    </w:p>
    <w:p w14:paraId="27E64A16" w14:textId="77777777" w:rsidR="00624D84" w:rsidRDefault="00C73C21" w:rsidP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 </w:t>
      </w:r>
      <w:r w:rsidR="00624D84">
        <w:rPr>
          <w:rFonts w:ascii="Times New Roman Bold"/>
        </w:rPr>
        <w:t xml:space="preserve">IEEE Number:   </w:t>
      </w:r>
      <w:r w:rsidR="00624D84">
        <w:rPr>
          <w:rFonts w:ascii="Times New Roman Bold"/>
        </w:rPr>
        <w:tab/>
        <w:t xml:space="preserve"> </w:t>
      </w:r>
      <w:r w:rsidR="00624D84">
        <w:rPr>
          <w:rFonts w:ascii="Times New Roman Bold"/>
        </w:rPr>
        <w:tab/>
      </w:r>
      <w:r>
        <w:rPr>
          <w:rFonts w:ascii="Times New Roman Bold"/>
        </w:rPr>
        <w:t>M</w:t>
      </w:r>
      <w:r w:rsidR="00624D84">
        <w:rPr>
          <w:rFonts w:ascii="Times New Roman Bold"/>
        </w:rPr>
        <w:t>ember Grade:</w:t>
      </w:r>
    </w:p>
    <w:p w14:paraId="48B4ECEF" w14:textId="77777777" w:rsidR="00B72D3A" w:rsidRDefault="00C73C21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 </w:t>
      </w:r>
      <w:r w:rsidR="00B34842">
        <w:rPr>
          <w:rFonts w:ascii="Times New Roman Bold"/>
        </w:rPr>
        <w:t xml:space="preserve">Address: </w:t>
      </w:r>
    </w:p>
    <w:p w14:paraId="5FF2567A" w14:textId="77777777" w:rsidR="00B72D3A" w:rsidRDefault="00C73C21">
      <w:pPr>
        <w:rPr>
          <w:rFonts w:ascii="Times New Roman" w:eastAsia="Times New Roman" w:hAnsi="Times New Roman" w:cs="Times New Roman"/>
        </w:rPr>
      </w:pPr>
      <w:r>
        <w:rPr>
          <w:rFonts w:ascii="Times New Roman Bold"/>
        </w:rPr>
        <w:t xml:space="preserve">       </w:t>
      </w:r>
      <w:r w:rsidR="00B34842">
        <w:rPr>
          <w:rFonts w:ascii="Times New Roman Bold"/>
        </w:rPr>
        <w:t>E</w:t>
      </w:r>
      <w:r>
        <w:rPr>
          <w:rFonts w:ascii="Times New Roman Bold"/>
        </w:rPr>
        <w:t>ma</w:t>
      </w:r>
      <w:r w:rsidR="00B34842">
        <w:rPr>
          <w:rFonts w:ascii="Times New Roman Bold"/>
        </w:rPr>
        <w:t xml:space="preserve">il: </w:t>
      </w:r>
      <w:r w:rsidR="00B34842">
        <w:rPr>
          <w:rFonts w:ascii="Times New Roman Bold"/>
        </w:rPr>
        <w:tab/>
      </w:r>
      <w:r w:rsidR="00B34842">
        <w:rPr>
          <w:rFonts w:ascii="Times New Roman"/>
        </w:rPr>
        <w:t xml:space="preserve">  </w:t>
      </w:r>
    </w:p>
    <w:p w14:paraId="6EEC755D" w14:textId="77777777" w:rsidR="00EE3966" w:rsidRDefault="00EE3966">
      <w:pPr>
        <w:rPr>
          <w:rFonts w:ascii="Times New Roman Bold"/>
        </w:rPr>
      </w:pPr>
    </w:p>
    <w:p w14:paraId="005F51F9" w14:textId="77777777" w:rsidR="00B72D3A" w:rsidRDefault="00B34842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</w:t>
      </w:r>
    </w:p>
    <w:p w14:paraId="63D86132" w14:textId="77777777" w:rsidR="00B72D3A" w:rsidRDefault="00B34842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Signature: </w:t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/>
        </w:rPr>
        <w:t xml:space="preserve"> Date: </w:t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 w:eastAsia="Times New Roman Bold" w:hAnsi="Times New Roman Bold" w:cs="Times New Roman Bold"/>
          <w:u w:val="single"/>
        </w:rPr>
        <w:tab/>
      </w:r>
      <w:r>
        <w:rPr>
          <w:rFonts w:ascii="Times New Roman Bold" w:eastAsia="Times New Roman Bold" w:hAnsi="Times New Roman Bold" w:cs="Times New Roman Bold"/>
          <w:u w:val="single"/>
        </w:rPr>
        <w:tab/>
      </w:r>
    </w:p>
    <w:p w14:paraId="7F15ADA7" w14:textId="77777777" w:rsidR="00B72D3A" w:rsidRDefault="00B72D3A">
      <w:pPr>
        <w:rPr>
          <w:rFonts w:ascii="Arial Bold" w:eastAsia="Arial Bold" w:hAnsi="Arial Bold" w:cs="Arial Bold"/>
          <w:sz w:val="20"/>
          <w:szCs w:val="20"/>
        </w:rPr>
      </w:pPr>
    </w:p>
    <w:p w14:paraId="7DB3DCDF" w14:textId="77777777" w:rsidR="00B72D3A" w:rsidRDefault="00B72D3A">
      <w:pPr>
        <w:rPr>
          <w:rFonts w:ascii="Arial Bold" w:eastAsia="Arial Bold" w:hAnsi="Arial Bold" w:cs="Arial Bold"/>
          <w:sz w:val="20"/>
          <w:szCs w:val="20"/>
        </w:rPr>
      </w:pPr>
    </w:p>
    <w:p w14:paraId="782D44EE" w14:textId="77777777" w:rsidR="00B72D3A" w:rsidRDefault="00B72D3A">
      <w:pPr>
        <w:pStyle w:val="BodyTextIndent"/>
        <w:rPr>
          <w:sz w:val="24"/>
          <w:szCs w:val="24"/>
        </w:rPr>
      </w:pPr>
    </w:p>
    <w:p w14:paraId="7BBA4A48" w14:textId="77777777" w:rsidR="00B72D3A" w:rsidRDefault="00B34842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Section Chair or Section Awards </w:t>
      </w:r>
      <w:r w:rsidR="00EE3966">
        <w:rPr>
          <w:sz w:val="24"/>
          <w:szCs w:val="24"/>
        </w:rPr>
        <w:t>Committee</w:t>
      </w:r>
      <w:r>
        <w:rPr>
          <w:sz w:val="24"/>
          <w:szCs w:val="24"/>
        </w:rPr>
        <w:t xml:space="preserve"> Chair</w:t>
      </w:r>
    </w:p>
    <w:p w14:paraId="34C094AF" w14:textId="77777777" w:rsidR="00B72D3A" w:rsidRDefault="00B34842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>Please send</w:t>
      </w:r>
      <w:r w:rsidR="00EE3966">
        <w:rPr>
          <w:sz w:val="24"/>
          <w:szCs w:val="24"/>
        </w:rPr>
        <w:t xml:space="preserve"> nomination to:  </w:t>
      </w:r>
      <w:r>
        <w:rPr>
          <w:sz w:val="24"/>
          <w:szCs w:val="24"/>
        </w:rPr>
        <w:t>R</w:t>
      </w:r>
      <w:r w:rsidR="00EE3966">
        <w:rPr>
          <w:sz w:val="24"/>
          <w:szCs w:val="24"/>
        </w:rPr>
        <w:t xml:space="preserve">egion </w:t>
      </w:r>
      <w:r>
        <w:rPr>
          <w:sz w:val="24"/>
          <w:szCs w:val="24"/>
        </w:rPr>
        <w:t xml:space="preserve">1 Awards </w:t>
      </w:r>
      <w:r w:rsidR="00EE3966">
        <w:rPr>
          <w:sz w:val="24"/>
          <w:szCs w:val="24"/>
        </w:rPr>
        <w:t>and Recognition Chair</w:t>
      </w:r>
      <w:r>
        <w:rPr>
          <w:sz w:val="24"/>
          <w:szCs w:val="24"/>
        </w:rPr>
        <w:t xml:space="preserve">, </w:t>
      </w:r>
      <w:hyperlink r:id="rId8" w:history="1">
        <w:r w:rsidR="00EE3966" w:rsidRPr="00EE3966">
          <w:rPr>
            <w:rStyle w:val="Hyperlink"/>
            <w:color w:val="0000FF"/>
            <w:sz w:val="24"/>
            <w:szCs w:val="24"/>
            <w:u w:color="0000FF"/>
          </w:rPr>
          <w:t>jason.k.hui@ieee.org</w:t>
        </w:r>
      </w:hyperlink>
    </w:p>
    <w:p w14:paraId="5B14C009" w14:textId="77777777" w:rsidR="00B72D3A" w:rsidRDefault="00B34842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Only one nomination per email with </w:t>
      </w:r>
      <w:r w:rsidR="00C73C21">
        <w:rPr>
          <w:b/>
          <w:bCs/>
          <w:sz w:val="24"/>
          <w:szCs w:val="24"/>
        </w:rPr>
        <w:t>Section</w:t>
      </w:r>
      <w:r>
        <w:rPr>
          <w:b/>
          <w:bCs/>
          <w:sz w:val="24"/>
          <w:szCs w:val="24"/>
        </w:rPr>
        <w:t>'s name in subject.</w:t>
      </w:r>
    </w:p>
    <w:p w14:paraId="4617F787" w14:textId="77777777" w:rsidR="00B72D3A" w:rsidRDefault="00B34842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Send attachment in Word format with </w:t>
      </w:r>
      <w:r w:rsidR="00C73C21">
        <w:rPr>
          <w:b/>
          <w:bCs/>
          <w:sz w:val="24"/>
          <w:szCs w:val="24"/>
        </w:rPr>
        <w:t>Section’</w:t>
      </w:r>
      <w:r>
        <w:rPr>
          <w:b/>
          <w:bCs/>
          <w:sz w:val="24"/>
          <w:szCs w:val="24"/>
        </w:rPr>
        <w:t>s name in filename.</w:t>
      </w:r>
    </w:p>
    <w:p w14:paraId="207FE337" w14:textId="77777777" w:rsidR="00B72D3A" w:rsidRDefault="00B72D3A" w:rsidP="00EE3966">
      <w:pPr>
        <w:pStyle w:val="BodyTextIndent"/>
        <w:tabs>
          <w:tab w:val="left" w:pos="540"/>
          <w:tab w:val="left" w:pos="630"/>
        </w:tabs>
        <w:ind w:left="0"/>
        <w:rPr>
          <w:sz w:val="24"/>
          <w:szCs w:val="24"/>
        </w:rPr>
      </w:pPr>
    </w:p>
    <w:p w14:paraId="653C8168" w14:textId="77777777" w:rsidR="00B72D3A" w:rsidRDefault="00B72D3A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5D3D571C" w14:textId="77777777" w:rsidR="00B72D3A" w:rsidRDefault="00B34842">
      <w:pPr>
        <w:widowControl/>
        <w:jc w:val="center"/>
      </w:pPr>
      <w:r>
        <w:rPr>
          <w:rFonts w:ascii="Times New Roman" w:eastAsia="Times New Roman" w:hAnsi="Times New Roman" w:cs="Times New Roman"/>
        </w:rPr>
        <w:br w:type="page"/>
      </w:r>
    </w:p>
    <w:p w14:paraId="1543AF55" w14:textId="77777777" w:rsidR="00EE3966" w:rsidRPr="00EE3966" w:rsidRDefault="00EC670C" w:rsidP="00EE3966">
      <w:pPr>
        <w:widowControl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lastRenderedPageBreak/>
        <w:t xml:space="preserve">ALEX GRUENWALD </w:t>
      </w:r>
      <w:r w:rsidR="00AA39B3">
        <w:rPr>
          <w:rFonts w:ascii="Times New Roman Bold"/>
          <w:sz w:val="36"/>
          <w:szCs w:val="36"/>
        </w:rPr>
        <w:t xml:space="preserve">REGION 1 </w:t>
      </w:r>
      <w:r>
        <w:rPr>
          <w:rFonts w:ascii="Times New Roman Bold"/>
          <w:sz w:val="36"/>
          <w:szCs w:val="36"/>
        </w:rPr>
        <w:t xml:space="preserve">PACE </w:t>
      </w:r>
      <w:r w:rsidR="00EE3966" w:rsidRPr="00EE3966">
        <w:rPr>
          <w:rFonts w:ascii="Times New Roman Bold"/>
          <w:sz w:val="36"/>
          <w:szCs w:val="36"/>
        </w:rPr>
        <w:t>AWARD GUIDELINES</w:t>
      </w:r>
      <w:r w:rsidR="005F0988">
        <w:rPr>
          <w:rFonts w:ascii="Times New Roman Bold"/>
          <w:sz w:val="36"/>
          <w:szCs w:val="36"/>
        </w:rPr>
        <w:t xml:space="preserve"> AND REQUIREMENTS</w:t>
      </w:r>
    </w:p>
    <w:p w14:paraId="60AA0168" w14:textId="77777777" w:rsidR="00EE3966" w:rsidRPr="00EE3966" w:rsidRDefault="00EE3966" w:rsidP="00EE3966">
      <w:pPr>
        <w:widowControl/>
        <w:jc w:val="center"/>
        <w:rPr>
          <w:rFonts w:ascii="Times New Roman"/>
        </w:rPr>
      </w:pPr>
    </w:p>
    <w:p w14:paraId="7504CF17" w14:textId="5245B28B" w:rsidR="00B72D3A" w:rsidRDefault="00EE3966" w:rsidP="00EE3966">
      <w:pPr>
        <w:widowControl/>
        <w:tabs>
          <w:tab w:val="center" w:pos="5400"/>
        </w:tabs>
        <w:rPr>
          <w:rFonts w:ascii="Times New Roman" w:eastAsia="Times New Roman" w:hAnsi="Times New Roman" w:cs="Times New Roman"/>
        </w:rPr>
      </w:pPr>
      <w:r w:rsidRPr="00EE3966">
        <w:rPr>
          <w:rFonts w:ascii="Times New Roman"/>
          <w:b/>
          <w:bCs/>
          <w:i/>
          <w:iCs/>
        </w:rPr>
        <w:t xml:space="preserve">DEADLINE:  </w:t>
      </w:r>
      <w:r w:rsidR="00D77FDB" w:rsidRPr="00D77FDB">
        <w:rPr>
          <w:rFonts w:ascii="Times New Roman"/>
          <w:b/>
          <w:bCs/>
          <w:i/>
          <w:iCs/>
          <w:color w:val="FF0000"/>
        </w:rPr>
        <w:t>Submission is due no later than Friday, June 22, 2018 11:59 PM ET</w:t>
      </w:r>
      <w:r w:rsidR="00B34842">
        <w:rPr>
          <w:rFonts w:ascii="Times New Roman"/>
        </w:rPr>
        <w:tab/>
      </w:r>
    </w:p>
    <w:p w14:paraId="54899D2A" w14:textId="77777777" w:rsidR="00B72D3A" w:rsidRDefault="00B72D3A">
      <w:pPr>
        <w:widowControl/>
        <w:rPr>
          <w:rFonts w:ascii="Times New Roman" w:eastAsia="Times New Roman" w:hAnsi="Times New Roman" w:cs="Times New Roman"/>
        </w:rPr>
      </w:pPr>
    </w:p>
    <w:p w14:paraId="3E5F3F2E" w14:textId="77777777" w:rsidR="00B72D3A" w:rsidRDefault="00EE3966">
      <w:pPr>
        <w:widowControl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NOMINATION GUIDELINES AND REQUIREMENTS</w:t>
      </w:r>
      <w:r w:rsidR="00B34842">
        <w:rPr>
          <w:rFonts w:ascii="Times New Roman"/>
          <w:b/>
          <w:bCs/>
          <w:i/>
          <w:iCs/>
        </w:rPr>
        <w:t>:</w:t>
      </w:r>
    </w:p>
    <w:p w14:paraId="6707A944" w14:textId="55D6F4B0" w:rsidR="00EC670C" w:rsidRPr="00EC670C" w:rsidRDefault="00EC670C" w:rsidP="00930DDE">
      <w:pPr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AA39B3">
        <w:rPr>
          <w:rFonts w:ascii="Times New Roman" w:eastAsia="Times New Roman" w:hAnsi="Times New Roman" w:cs="Times New Roman"/>
        </w:rPr>
        <w:t>Alex</w:t>
      </w:r>
      <w:r>
        <w:rPr>
          <w:rFonts w:ascii="Times New Roman" w:eastAsia="Times New Roman" w:hAnsi="Times New Roman" w:cs="Times New Roman"/>
        </w:rPr>
        <w:t xml:space="preserve"> Gruenwald </w:t>
      </w:r>
      <w:r w:rsidR="00AA39B3">
        <w:rPr>
          <w:rFonts w:ascii="Times New Roman" w:eastAsia="Times New Roman" w:hAnsi="Times New Roman" w:cs="Times New Roman"/>
        </w:rPr>
        <w:t xml:space="preserve">Region 1 PACE </w:t>
      </w:r>
      <w:r>
        <w:rPr>
          <w:rFonts w:ascii="Times New Roman" w:eastAsia="Times New Roman" w:hAnsi="Times New Roman" w:cs="Times New Roman"/>
        </w:rPr>
        <w:t xml:space="preserve">Award recognizes a Section’s </w:t>
      </w:r>
      <w:r w:rsidR="00AA39B3">
        <w:rPr>
          <w:rFonts w:ascii="Times New Roman" w:eastAsia="Times New Roman" w:hAnsi="Times New Roman" w:cs="Times New Roman"/>
        </w:rPr>
        <w:t xml:space="preserve">excellence in </w:t>
      </w:r>
      <w:r>
        <w:rPr>
          <w:rFonts w:ascii="Times New Roman" w:eastAsia="Times New Roman" w:hAnsi="Times New Roman" w:cs="Times New Roman"/>
        </w:rPr>
        <w:t>PACE activities</w:t>
      </w:r>
    </w:p>
    <w:p w14:paraId="2BF58293" w14:textId="3275F95A" w:rsidR="00FE19DB" w:rsidRDefault="00D77FDB" w:rsidP="00930DDE">
      <w:pPr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Only </w:t>
      </w:r>
      <w:r w:rsidR="00EE3966" w:rsidRPr="00EE3966">
        <w:rPr>
          <w:rFonts w:ascii="Times New Roman"/>
        </w:rPr>
        <w:t xml:space="preserve">Region 1 </w:t>
      </w:r>
      <w:r w:rsidR="00EC670C">
        <w:rPr>
          <w:rFonts w:ascii="Times New Roman"/>
        </w:rPr>
        <w:t xml:space="preserve">Sections </w:t>
      </w:r>
      <w:r w:rsidR="00EE3966" w:rsidRPr="00EE3966">
        <w:rPr>
          <w:rFonts w:ascii="Times New Roman"/>
        </w:rPr>
        <w:t>are elig</w:t>
      </w:r>
      <w:r w:rsidR="00EE3966">
        <w:rPr>
          <w:rFonts w:ascii="Times New Roman"/>
        </w:rPr>
        <w:t xml:space="preserve">ible to receive </w:t>
      </w:r>
      <w:r w:rsidR="00EC670C">
        <w:rPr>
          <w:rFonts w:ascii="Times New Roman"/>
        </w:rPr>
        <w:t>the</w:t>
      </w:r>
      <w:r w:rsidR="00EE3966">
        <w:rPr>
          <w:rFonts w:ascii="Times New Roman"/>
        </w:rPr>
        <w:t xml:space="preserve"> </w:t>
      </w:r>
      <w:r w:rsidR="00AA39B3">
        <w:rPr>
          <w:rFonts w:ascii="Times New Roman"/>
        </w:rPr>
        <w:t>award</w:t>
      </w:r>
    </w:p>
    <w:p w14:paraId="6674D03D" w14:textId="72EBBD5F" w:rsidR="00EC670C" w:rsidRPr="00D77FDB" w:rsidRDefault="0028651C" w:rsidP="00D77FDB">
      <w:pPr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19DB">
        <w:rPr>
          <w:rFonts w:ascii="Times New Roman"/>
        </w:rPr>
        <w:t>The nomination form can be obtained on the Region 1 website</w:t>
      </w:r>
    </w:p>
    <w:p w14:paraId="2A6594D2" w14:textId="58CCD0E2" w:rsidR="00B72D3A" w:rsidRDefault="00CA11A9" w:rsidP="00930DDE">
      <w:pPr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There </w:t>
      </w:r>
      <w:r w:rsidR="00AA39B3">
        <w:rPr>
          <w:rFonts w:ascii="Times New Roman"/>
        </w:rPr>
        <w:t>is a limit of one</w:t>
      </w:r>
      <w:r>
        <w:rPr>
          <w:rFonts w:ascii="Times New Roman"/>
        </w:rPr>
        <w:t xml:space="preserve"> </w:t>
      </w:r>
      <w:r w:rsidR="00AA39B3">
        <w:rPr>
          <w:rFonts w:ascii="Times New Roman"/>
        </w:rPr>
        <w:t xml:space="preserve">Alex </w:t>
      </w:r>
      <w:r w:rsidR="00EC670C">
        <w:rPr>
          <w:rFonts w:ascii="Times New Roman"/>
        </w:rPr>
        <w:t xml:space="preserve">Gruenwald </w:t>
      </w:r>
      <w:r w:rsidR="00AA39B3">
        <w:rPr>
          <w:rFonts w:ascii="Times New Roman"/>
        </w:rPr>
        <w:t xml:space="preserve">Region 1 PACE </w:t>
      </w:r>
      <w:r>
        <w:rPr>
          <w:rFonts w:ascii="Times New Roman"/>
        </w:rPr>
        <w:t>A</w:t>
      </w:r>
      <w:r w:rsidR="00B34842">
        <w:rPr>
          <w:rFonts w:ascii="Times New Roman"/>
        </w:rPr>
        <w:t>ward given in any calendar year</w:t>
      </w:r>
    </w:p>
    <w:p w14:paraId="160AFBE8" w14:textId="77777777" w:rsidR="00B72D3A" w:rsidRDefault="00B72D3A">
      <w:pPr>
        <w:widowControl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E6EAEED" w14:textId="77777777" w:rsidR="00B72D3A" w:rsidRDefault="00B34842">
      <w:pPr>
        <w:widowControl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REQUIREMENTS:</w:t>
      </w:r>
    </w:p>
    <w:p w14:paraId="3739840E" w14:textId="77777777" w:rsidR="00B72D3A" w:rsidRDefault="00B34842" w:rsidP="00930DDE">
      <w:pPr>
        <w:widowControl/>
        <w:numPr>
          <w:ilvl w:val="0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Complete and signed </w:t>
      </w:r>
      <w:r w:rsidR="00AA39B3">
        <w:rPr>
          <w:rFonts w:ascii="Times New Roman"/>
        </w:rPr>
        <w:t xml:space="preserve">Alex </w:t>
      </w:r>
      <w:r w:rsidR="00FE19DB">
        <w:rPr>
          <w:rFonts w:ascii="Times New Roman"/>
        </w:rPr>
        <w:t xml:space="preserve">Gruenwald </w:t>
      </w:r>
      <w:r w:rsidR="00AA39B3">
        <w:rPr>
          <w:rFonts w:ascii="Times New Roman"/>
        </w:rPr>
        <w:t xml:space="preserve">Region 1 PACE </w:t>
      </w:r>
      <w:r>
        <w:rPr>
          <w:rFonts w:ascii="Times New Roman"/>
        </w:rPr>
        <w:t>Award Nomination Form</w:t>
      </w:r>
      <w:r w:rsidR="00346C06">
        <w:rPr>
          <w:rFonts w:ascii="Times New Roman"/>
        </w:rPr>
        <w:t>.</w:t>
      </w:r>
    </w:p>
    <w:p w14:paraId="348BCB47" w14:textId="77777777" w:rsidR="00B72D3A" w:rsidRDefault="00B34842">
      <w:pPr>
        <w:widowControl/>
        <w:ind w:left="7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Notes:</w:t>
      </w:r>
    </w:p>
    <w:p w14:paraId="7202337D" w14:textId="77777777" w:rsidR="00B72D3A" w:rsidRPr="00B50C93" w:rsidRDefault="00B34842">
      <w:pPr>
        <w:widowControl/>
        <w:numPr>
          <w:ilvl w:val="0"/>
          <w:numId w:val="12"/>
        </w:numPr>
        <w:tabs>
          <w:tab w:val="clear" w:pos="1080"/>
          <w:tab w:val="num" w:pos="1020"/>
        </w:tabs>
        <w:ind w:left="1020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All submissions must be made </w:t>
      </w:r>
      <w:r w:rsidR="00AA39B3">
        <w:rPr>
          <w:rFonts w:ascii="Times New Roman"/>
        </w:rPr>
        <w:t>using</w:t>
      </w:r>
      <w:r>
        <w:rPr>
          <w:rFonts w:ascii="Times New Roman"/>
        </w:rPr>
        <w:t xml:space="preserve"> this form. </w:t>
      </w:r>
      <w:r w:rsidRPr="00117B91">
        <w:rPr>
          <w:rFonts w:ascii="Times New Roman"/>
          <w:b/>
          <w:u w:val="single"/>
        </w:rPr>
        <w:t xml:space="preserve">Any submissions not using the proper form </w:t>
      </w:r>
      <w:r w:rsidR="00930DDE" w:rsidRPr="00117B91">
        <w:rPr>
          <w:rFonts w:ascii="Times New Roman"/>
          <w:b/>
          <w:u w:val="single"/>
        </w:rPr>
        <w:t xml:space="preserve">or are not fully completed </w:t>
      </w:r>
      <w:r w:rsidRPr="00117B91">
        <w:rPr>
          <w:rFonts w:ascii="Times New Roman"/>
          <w:b/>
          <w:u w:val="single"/>
        </w:rPr>
        <w:t>will not be reviewed.</w:t>
      </w:r>
    </w:p>
    <w:p w14:paraId="144681C9" w14:textId="16CB4198" w:rsidR="00B50C93" w:rsidRPr="00B50C93" w:rsidRDefault="00B50C93">
      <w:pPr>
        <w:widowControl/>
        <w:numPr>
          <w:ilvl w:val="0"/>
          <w:numId w:val="12"/>
        </w:numPr>
        <w:tabs>
          <w:tab w:val="clear" w:pos="1080"/>
          <w:tab w:val="num" w:pos="1020"/>
        </w:tabs>
        <w:ind w:left="1020" w:hanging="300"/>
        <w:rPr>
          <w:rFonts w:ascii="Times New Roman" w:eastAsia="Times New Roman" w:hAnsi="Times New Roman" w:cs="Times New Roman"/>
          <w:sz w:val="20"/>
          <w:szCs w:val="20"/>
        </w:rPr>
      </w:pPr>
      <w:r w:rsidRPr="00B50C93">
        <w:rPr>
          <w:rFonts w:ascii="Times New Roman"/>
        </w:rPr>
        <w:t>The Section Awards Committee Chair or the Section Chair shall review and assist nominators in the preparation of award nominations</w:t>
      </w:r>
    </w:p>
    <w:p w14:paraId="229C6FD8" w14:textId="49DFB3AF" w:rsidR="00B50C93" w:rsidRDefault="00B50C93">
      <w:pPr>
        <w:widowControl/>
        <w:numPr>
          <w:ilvl w:val="0"/>
          <w:numId w:val="12"/>
        </w:numPr>
        <w:tabs>
          <w:tab w:val="clear" w:pos="1080"/>
          <w:tab w:val="num" w:pos="1020"/>
        </w:tabs>
        <w:ind w:left="1020" w:hanging="300"/>
        <w:rPr>
          <w:rFonts w:ascii="Times New Roman" w:eastAsia="Times New Roman" w:hAnsi="Times New Roman" w:cs="Times New Roman"/>
          <w:sz w:val="20"/>
          <w:szCs w:val="20"/>
        </w:rPr>
      </w:pPr>
      <w:r w:rsidRPr="00B50C93">
        <w:rPr>
          <w:rFonts w:ascii="Times New Roman"/>
        </w:rPr>
        <w:t xml:space="preserve">Endorsed nominations will go to the Region 1 Awards and Recognition Committee for review and possible recommendation to the Region Assembly who may or may not approve the nomination. </w:t>
      </w:r>
      <w:r w:rsidRPr="00B50C93">
        <w:rPr>
          <w:rFonts w:ascii="Times New Roman"/>
          <w:b/>
          <w:u w:val="single"/>
        </w:rPr>
        <w:t>All deliberations are held in executive session and no information or feedback is to be expected during the process.</w:t>
      </w:r>
    </w:p>
    <w:p w14:paraId="597E344D" w14:textId="0A61E6D4" w:rsidR="00B72D3A" w:rsidRDefault="00B34842">
      <w:pPr>
        <w:widowControl/>
        <w:numPr>
          <w:ilvl w:val="0"/>
          <w:numId w:val="12"/>
        </w:numPr>
        <w:tabs>
          <w:tab w:val="clear" w:pos="1080"/>
          <w:tab w:val="num" w:pos="1020"/>
        </w:tabs>
        <w:ind w:left="1020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If there are any questions, please contact the Chair of the </w:t>
      </w:r>
      <w:r w:rsidR="00FE19DB">
        <w:rPr>
          <w:rFonts w:ascii="Times New Roman"/>
        </w:rPr>
        <w:t xml:space="preserve">Region 1 </w:t>
      </w:r>
      <w:r>
        <w:rPr>
          <w:rFonts w:ascii="Times New Roman"/>
        </w:rPr>
        <w:t xml:space="preserve">Awards </w:t>
      </w:r>
      <w:r w:rsidR="00FE19DB">
        <w:rPr>
          <w:rFonts w:ascii="Times New Roman"/>
        </w:rPr>
        <w:t xml:space="preserve">and Recognition </w:t>
      </w:r>
      <w:r>
        <w:rPr>
          <w:rFonts w:ascii="Times New Roman"/>
        </w:rPr>
        <w:t>Committee</w:t>
      </w:r>
    </w:p>
    <w:p w14:paraId="59A94B68" w14:textId="77777777" w:rsidR="00B72D3A" w:rsidRDefault="00B34842" w:rsidP="00930DDE">
      <w:pPr>
        <w:widowControl/>
        <w:numPr>
          <w:ilvl w:val="0"/>
          <w:numId w:val="3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The </w:t>
      </w:r>
      <w:r w:rsidR="00FE19DB">
        <w:rPr>
          <w:rFonts w:ascii="Times New Roman"/>
        </w:rPr>
        <w:t>nominator</w:t>
      </w:r>
      <w:r w:rsidR="00FE19DB">
        <w:rPr>
          <w:rFonts w:ascii="Times New Roman"/>
        </w:rPr>
        <w:t>’</w:t>
      </w:r>
      <w:r w:rsidR="00FE19DB">
        <w:rPr>
          <w:rFonts w:ascii="Times New Roman"/>
        </w:rPr>
        <w:t>s</w:t>
      </w:r>
      <w:r>
        <w:rPr>
          <w:rFonts w:ascii="Times New Roman"/>
        </w:rPr>
        <w:t xml:space="preserve"> signature </w:t>
      </w:r>
      <w:r w:rsidR="00FE19DB">
        <w:rPr>
          <w:rFonts w:ascii="Times New Roman"/>
        </w:rPr>
        <w:t>is</w:t>
      </w:r>
      <w:r>
        <w:rPr>
          <w:rFonts w:ascii="Times New Roman"/>
        </w:rPr>
        <w:t xml:space="preserve"> considered as an endorsement of the </w:t>
      </w:r>
      <w:r w:rsidR="00FE19DB">
        <w:rPr>
          <w:rFonts w:ascii="Times New Roman"/>
        </w:rPr>
        <w:t>Section</w:t>
      </w:r>
      <w:r w:rsidR="00930DDE">
        <w:rPr>
          <w:rFonts w:ascii="Times New Roman"/>
        </w:rPr>
        <w:t xml:space="preserve">.  Please make sure the date of </w:t>
      </w:r>
      <w:r>
        <w:rPr>
          <w:rFonts w:ascii="Times New Roman"/>
        </w:rPr>
        <w:t xml:space="preserve">the application is entered.  </w:t>
      </w:r>
      <w:r w:rsidRPr="00D77FDB">
        <w:rPr>
          <w:rFonts w:ascii="Times New Roman"/>
          <w:b/>
          <w:u w:val="single"/>
        </w:rPr>
        <w:t xml:space="preserve">Email received from </w:t>
      </w:r>
      <w:r w:rsidR="00FE19DB" w:rsidRPr="00D77FDB">
        <w:rPr>
          <w:rFonts w:ascii="Times New Roman"/>
          <w:b/>
          <w:u w:val="single"/>
        </w:rPr>
        <w:t xml:space="preserve">the nominator will be </w:t>
      </w:r>
      <w:r w:rsidRPr="00D77FDB">
        <w:rPr>
          <w:rFonts w:ascii="Times New Roman"/>
          <w:b/>
          <w:u w:val="single"/>
        </w:rPr>
        <w:t xml:space="preserve">considered </w:t>
      </w:r>
      <w:r w:rsidR="00FE19DB" w:rsidRPr="00D77FDB">
        <w:rPr>
          <w:rFonts w:ascii="Times New Roman"/>
          <w:b/>
          <w:u w:val="single"/>
        </w:rPr>
        <w:t xml:space="preserve">as an </w:t>
      </w:r>
      <w:r w:rsidRPr="00D77FDB">
        <w:rPr>
          <w:rFonts w:ascii="Times New Roman"/>
          <w:b/>
          <w:u w:val="single"/>
        </w:rPr>
        <w:t>electronic signature.</w:t>
      </w:r>
    </w:p>
    <w:p w14:paraId="4EBEC207" w14:textId="77777777" w:rsidR="00B72D3A" w:rsidRDefault="00B72D3A">
      <w:pPr>
        <w:widowControl/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072659F1" w14:textId="77777777" w:rsidR="00B72D3A" w:rsidRDefault="00B34842">
      <w:pPr>
        <w:widowControl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 xml:space="preserve">ADMINISTRATION AND PRESENTATION: </w:t>
      </w:r>
    </w:p>
    <w:p w14:paraId="17644873" w14:textId="7D3C1BD2" w:rsidR="00B50C93" w:rsidRDefault="00B50C93" w:rsidP="00930DDE">
      <w:pPr>
        <w:widowControl/>
        <w:numPr>
          <w:ilvl w:val="0"/>
          <w:numId w:val="32"/>
        </w:numPr>
        <w:rPr>
          <w:rFonts w:ascii="Times New Roman"/>
        </w:rPr>
      </w:pPr>
      <w:r w:rsidRPr="00FE19DB">
        <w:rPr>
          <w:rFonts w:ascii="Times New Roman"/>
        </w:rPr>
        <w:t>All nominations that are received within the award year and by the deadline will be reviewed by the Region 1 Aw</w:t>
      </w:r>
      <w:r>
        <w:rPr>
          <w:rFonts w:ascii="Times New Roman"/>
        </w:rPr>
        <w:t>ards and Recognition Committee</w:t>
      </w:r>
    </w:p>
    <w:p w14:paraId="65552C65" w14:textId="77777777" w:rsidR="00FE19DB" w:rsidRPr="00FE19DB" w:rsidRDefault="00FE19DB" w:rsidP="00930DDE">
      <w:pPr>
        <w:widowControl/>
        <w:numPr>
          <w:ilvl w:val="0"/>
          <w:numId w:val="32"/>
        </w:numPr>
        <w:rPr>
          <w:rFonts w:ascii="Times New Roman"/>
        </w:rPr>
      </w:pPr>
      <w:r w:rsidRPr="00FE19DB">
        <w:rPr>
          <w:rFonts w:ascii="Times New Roman"/>
        </w:rPr>
        <w:t xml:space="preserve">The Region 1 Awards and Recognition Committee will make a determination as to which </w:t>
      </w:r>
      <w:r>
        <w:rPr>
          <w:rFonts w:ascii="Times New Roman"/>
        </w:rPr>
        <w:t xml:space="preserve">Section </w:t>
      </w:r>
      <w:r w:rsidR="002B46B9">
        <w:rPr>
          <w:rFonts w:ascii="Times New Roman"/>
        </w:rPr>
        <w:t>will</w:t>
      </w:r>
      <w:r>
        <w:rPr>
          <w:rFonts w:ascii="Times New Roman"/>
        </w:rPr>
        <w:t xml:space="preserve"> receive the</w:t>
      </w:r>
      <w:r w:rsidRPr="00FE19DB">
        <w:rPr>
          <w:rFonts w:ascii="Times New Roman"/>
        </w:rPr>
        <w:t xml:space="preserve"> </w:t>
      </w:r>
      <w:r w:rsidR="0045714B">
        <w:rPr>
          <w:rFonts w:ascii="Times New Roman"/>
        </w:rPr>
        <w:t xml:space="preserve">Alex </w:t>
      </w:r>
      <w:r w:rsidR="002B46B9">
        <w:rPr>
          <w:rFonts w:ascii="Times New Roman"/>
        </w:rPr>
        <w:t xml:space="preserve">Gruenwald </w:t>
      </w:r>
      <w:r w:rsidR="0045714B">
        <w:rPr>
          <w:rFonts w:ascii="Times New Roman"/>
        </w:rPr>
        <w:t xml:space="preserve">Region 1 PACE </w:t>
      </w:r>
      <w:r w:rsidR="002B46B9">
        <w:rPr>
          <w:rFonts w:ascii="Times New Roman"/>
        </w:rPr>
        <w:t>A</w:t>
      </w:r>
      <w:r w:rsidRPr="00FE19DB">
        <w:rPr>
          <w:rFonts w:ascii="Times New Roman"/>
        </w:rPr>
        <w:t xml:space="preserve">ward and then will submit a formal recommendation to the Region </w:t>
      </w:r>
      <w:r w:rsidR="005871C4">
        <w:rPr>
          <w:rFonts w:ascii="Times New Roman"/>
        </w:rPr>
        <w:t>Assembly</w:t>
      </w:r>
      <w:r w:rsidRPr="00FE19DB">
        <w:rPr>
          <w:rFonts w:ascii="Times New Roman"/>
        </w:rPr>
        <w:t xml:space="preserve">. The </w:t>
      </w:r>
      <w:r w:rsidR="005871C4">
        <w:rPr>
          <w:rFonts w:ascii="Times New Roman"/>
        </w:rPr>
        <w:t>Assembly</w:t>
      </w:r>
      <w:r w:rsidRPr="00FE19DB">
        <w:rPr>
          <w:rFonts w:ascii="Times New Roman"/>
        </w:rPr>
        <w:t xml:space="preserve"> will meet in executive session to review and vote to approve the </w:t>
      </w:r>
      <w:r>
        <w:rPr>
          <w:rFonts w:ascii="Times New Roman"/>
        </w:rPr>
        <w:t>Section</w:t>
      </w:r>
      <w:r w:rsidRPr="00FE19DB">
        <w:rPr>
          <w:rFonts w:ascii="Times New Roman"/>
        </w:rPr>
        <w:t xml:space="preserve"> who will receive </w:t>
      </w:r>
      <w:r>
        <w:rPr>
          <w:rFonts w:ascii="Times New Roman"/>
        </w:rPr>
        <w:t>the award</w:t>
      </w:r>
      <w:r w:rsidRPr="00FE19DB">
        <w:rPr>
          <w:rFonts w:ascii="Times New Roman"/>
        </w:rPr>
        <w:t xml:space="preserve">. </w:t>
      </w:r>
    </w:p>
    <w:p w14:paraId="1AA812F9" w14:textId="06044266" w:rsidR="00B72D3A" w:rsidRDefault="00FE19DB" w:rsidP="00930DDE">
      <w:pPr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>An a</w:t>
      </w:r>
      <w:r w:rsidRPr="00FE19DB">
        <w:rPr>
          <w:rFonts w:ascii="Times New Roman"/>
        </w:rPr>
        <w:t xml:space="preserve">ward plaque </w:t>
      </w:r>
      <w:r w:rsidR="0045714B">
        <w:rPr>
          <w:rFonts w:ascii="Times New Roman"/>
        </w:rPr>
        <w:t xml:space="preserve">and $1,000 </w:t>
      </w:r>
      <w:r w:rsidR="00B50C93">
        <w:rPr>
          <w:rFonts w:ascii="Times New Roman"/>
        </w:rPr>
        <w:t xml:space="preserve">(USD) </w:t>
      </w:r>
      <w:bookmarkStart w:id="0" w:name="_GoBack"/>
      <w:bookmarkEnd w:id="0"/>
      <w:r w:rsidR="0045714B">
        <w:rPr>
          <w:rFonts w:ascii="Times New Roman"/>
        </w:rPr>
        <w:t xml:space="preserve">check </w:t>
      </w:r>
      <w:r w:rsidRPr="00FE19DB">
        <w:rPr>
          <w:rFonts w:ascii="Times New Roman"/>
        </w:rPr>
        <w:t xml:space="preserve">will be given to </w:t>
      </w:r>
      <w:r>
        <w:rPr>
          <w:rFonts w:ascii="Times New Roman"/>
        </w:rPr>
        <w:t xml:space="preserve">the winning </w:t>
      </w:r>
      <w:r w:rsidRPr="00FE19DB">
        <w:rPr>
          <w:rFonts w:ascii="Times New Roman"/>
        </w:rPr>
        <w:t>Section for distribution at their respective annual award ceremon</w:t>
      </w:r>
      <w:r>
        <w:rPr>
          <w:rFonts w:ascii="Times New Roman"/>
        </w:rPr>
        <w:t>y</w:t>
      </w:r>
      <w:r w:rsidRPr="00FE19DB">
        <w:rPr>
          <w:rFonts w:ascii="Times New Roman"/>
        </w:rPr>
        <w:t>. The formal presentation of the award shall be made by the Region 1 Director or by his/her designee, at an</w:t>
      </w:r>
      <w:r>
        <w:rPr>
          <w:rFonts w:ascii="Times New Roman"/>
        </w:rPr>
        <w:t xml:space="preserve"> appropriate time and location.</w:t>
      </w:r>
    </w:p>
    <w:p w14:paraId="3CECADC7" w14:textId="77777777" w:rsidR="00B72D3A" w:rsidRPr="00117B91" w:rsidRDefault="00B72D3A" w:rsidP="00117B91">
      <w:pPr>
        <w:pStyle w:val="BodyTextIndent"/>
        <w:tabs>
          <w:tab w:val="left" w:pos="540"/>
          <w:tab w:val="left" w:pos="630"/>
        </w:tabs>
        <w:ind w:left="0"/>
      </w:pPr>
    </w:p>
    <w:p w14:paraId="5ED38488" w14:textId="77777777" w:rsidR="00B72D3A" w:rsidRDefault="00B72D3A" w:rsidP="006D6381">
      <w:pPr>
        <w:pStyle w:val="BodyTextIndent"/>
        <w:tabs>
          <w:tab w:val="left" w:pos="540"/>
          <w:tab w:val="left" w:pos="630"/>
        </w:tabs>
        <w:ind w:left="0"/>
      </w:pPr>
    </w:p>
    <w:sectPr w:rsidR="00B72D3A" w:rsidSect="006D6381">
      <w:footerReference w:type="default" r:id="rId9"/>
      <w:pgSz w:w="12240" w:h="15840"/>
      <w:pgMar w:top="864" w:right="720" w:bottom="86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73DE" w14:textId="77777777" w:rsidR="00796645" w:rsidRDefault="00796645">
      <w:r>
        <w:separator/>
      </w:r>
    </w:p>
  </w:endnote>
  <w:endnote w:type="continuationSeparator" w:id="0">
    <w:p w14:paraId="7373C056" w14:textId="77777777" w:rsidR="00796645" w:rsidRDefault="0079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759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BE62822" w14:textId="77777777" w:rsidR="00624D84" w:rsidRPr="00624D84" w:rsidRDefault="00624D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24D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4D8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4D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1FF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24D8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79E7385" w14:textId="77777777" w:rsidR="00B72D3A" w:rsidRDefault="00B72D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83DE" w14:textId="77777777" w:rsidR="00796645" w:rsidRDefault="00796645">
      <w:r>
        <w:separator/>
      </w:r>
    </w:p>
  </w:footnote>
  <w:footnote w:type="continuationSeparator" w:id="0">
    <w:p w14:paraId="2E271F6A" w14:textId="77777777" w:rsidR="00796645" w:rsidRDefault="0079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5F8"/>
    <w:multiLevelType w:val="multilevel"/>
    <w:tmpl w:val="993E513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6D66CAA"/>
    <w:multiLevelType w:val="multilevel"/>
    <w:tmpl w:val="F9806FC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 w15:restartNumberingAfterBreak="0">
    <w:nsid w:val="0EFA4B5B"/>
    <w:multiLevelType w:val="multilevel"/>
    <w:tmpl w:val="5268B77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1337319"/>
    <w:multiLevelType w:val="multilevel"/>
    <w:tmpl w:val="90048D12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11727977"/>
    <w:multiLevelType w:val="multilevel"/>
    <w:tmpl w:val="2390B54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18B21414"/>
    <w:multiLevelType w:val="multilevel"/>
    <w:tmpl w:val="E088661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269966F8"/>
    <w:multiLevelType w:val="multilevel"/>
    <w:tmpl w:val="27184E6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2A897E93"/>
    <w:multiLevelType w:val="multilevel"/>
    <w:tmpl w:val="3C02A28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34100C2D"/>
    <w:multiLevelType w:val="multilevel"/>
    <w:tmpl w:val="942CDFF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" w15:restartNumberingAfterBreak="0">
    <w:nsid w:val="384A3F5E"/>
    <w:multiLevelType w:val="multilevel"/>
    <w:tmpl w:val="894238C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" w15:restartNumberingAfterBreak="0">
    <w:nsid w:val="3B3765D4"/>
    <w:multiLevelType w:val="multilevel"/>
    <w:tmpl w:val="7CBE15D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1" w15:restartNumberingAfterBreak="0">
    <w:nsid w:val="3D1B6736"/>
    <w:multiLevelType w:val="multilevel"/>
    <w:tmpl w:val="945E48A2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3E713A0B"/>
    <w:multiLevelType w:val="multilevel"/>
    <w:tmpl w:val="E584AF8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3" w15:restartNumberingAfterBreak="0">
    <w:nsid w:val="3EDC3565"/>
    <w:multiLevelType w:val="multilevel"/>
    <w:tmpl w:val="4E9042B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4" w15:restartNumberingAfterBreak="0">
    <w:nsid w:val="3F9579ED"/>
    <w:multiLevelType w:val="multilevel"/>
    <w:tmpl w:val="B90C9F5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5" w15:restartNumberingAfterBreak="0">
    <w:nsid w:val="415107C7"/>
    <w:multiLevelType w:val="multilevel"/>
    <w:tmpl w:val="1318BBA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6" w15:restartNumberingAfterBreak="0">
    <w:nsid w:val="41C97802"/>
    <w:multiLevelType w:val="multilevel"/>
    <w:tmpl w:val="635078E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41E521A2"/>
    <w:multiLevelType w:val="multilevel"/>
    <w:tmpl w:val="E7683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8" w15:restartNumberingAfterBreak="0">
    <w:nsid w:val="43A84E46"/>
    <w:multiLevelType w:val="multilevel"/>
    <w:tmpl w:val="0CE05FBC"/>
    <w:styleLink w:val="List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19" w15:restartNumberingAfterBreak="0">
    <w:nsid w:val="49852844"/>
    <w:multiLevelType w:val="multilevel"/>
    <w:tmpl w:val="F13053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0" w15:restartNumberingAfterBreak="0">
    <w:nsid w:val="521817E8"/>
    <w:multiLevelType w:val="multilevel"/>
    <w:tmpl w:val="A0544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54381DC8"/>
    <w:multiLevelType w:val="multilevel"/>
    <w:tmpl w:val="6B34116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2" w15:restartNumberingAfterBreak="0">
    <w:nsid w:val="548D609A"/>
    <w:multiLevelType w:val="multilevel"/>
    <w:tmpl w:val="6340E83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3" w15:restartNumberingAfterBreak="0">
    <w:nsid w:val="596A7305"/>
    <w:multiLevelType w:val="multilevel"/>
    <w:tmpl w:val="9D58DE60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5D931E98"/>
    <w:multiLevelType w:val="hybridMultilevel"/>
    <w:tmpl w:val="BC9C4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C00C9"/>
    <w:multiLevelType w:val="multilevel"/>
    <w:tmpl w:val="90F0B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6" w15:restartNumberingAfterBreak="0">
    <w:nsid w:val="61C22420"/>
    <w:multiLevelType w:val="multilevel"/>
    <w:tmpl w:val="38207B14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7" w15:restartNumberingAfterBreak="0">
    <w:nsid w:val="63546616"/>
    <w:multiLevelType w:val="multilevel"/>
    <w:tmpl w:val="57327C0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8" w15:restartNumberingAfterBreak="0">
    <w:nsid w:val="7244787C"/>
    <w:multiLevelType w:val="multilevel"/>
    <w:tmpl w:val="1E68FD84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7285379C"/>
    <w:multiLevelType w:val="multilevel"/>
    <w:tmpl w:val="203AD0A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0" w15:restartNumberingAfterBreak="0">
    <w:nsid w:val="7EA83421"/>
    <w:multiLevelType w:val="multilevel"/>
    <w:tmpl w:val="26AAA44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31" w15:restartNumberingAfterBreak="0">
    <w:nsid w:val="7F663025"/>
    <w:multiLevelType w:val="multilevel"/>
    <w:tmpl w:val="50B8FF7C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31"/>
  </w:num>
  <w:num w:numId="2">
    <w:abstractNumId w:val="28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30"/>
  </w:num>
  <w:num w:numId="11">
    <w:abstractNumId w:val="23"/>
  </w:num>
  <w:num w:numId="12">
    <w:abstractNumId w:val="18"/>
  </w:num>
  <w:num w:numId="13">
    <w:abstractNumId w:val="6"/>
  </w:num>
  <w:num w:numId="14">
    <w:abstractNumId w:val="4"/>
  </w:num>
  <w:num w:numId="15">
    <w:abstractNumId w:val="16"/>
  </w:num>
  <w:num w:numId="16">
    <w:abstractNumId w:val="2"/>
  </w:num>
  <w:num w:numId="17">
    <w:abstractNumId w:val="3"/>
  </w:num>
  <w:num w:numId="18">
    <w:abstractNumId w:val="8"/>
  </w:num>
  <w:num w:numId="19">
    <w:abstractNumId w:val="14"/>
  </w:num>
  <w:num w:numId="20">
    <w:abstractNumId w:val="21"/>
  </w:num>
  <w:num w:numId="21">
    <w:abstractNumId w:val="1"/>
  </w:num>
  <w:num w:numId="22">
    <w:abstractNumId w:val="19"/>
  </w:num>
  <w:num w:numId="23">
    <w:abstractNumId w:val="27"/>
  </w:num>
  <w:num w:numId="24">
    <w:abstractNumId w:val="9"/>
  </w:num>
  <w:num w:numId="25">
    <w:abstractNumId w:val="26"/>
  </w:num>
  <w:num w:numId="26">
    <w:abstractNumId w:val="0"/>
  </w:num>
  <w:num w:numId="27">
    <w:abstractNumId w:val="22"/>
  </w:num>
  <w:num w:numId="28">
    <w:abstractNumId w:val="29"/>
  </w:num>
  <w:num w:numId="29">
    <w:abstractNumId w:val="24"/>
  </w:num>
  <w:num w:numId="30">
    <w:abstractNumId w:val="17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3A"/>
    <w:rsid w:val="00117B91"/>
    <w:rsid w:val="001A7694"/>
    <w:rsid w:val="0028651C"/>
    <w:rsid w:val="00293C3E"/>
    <w:rsid w:val="002B46B9"/>
    <w:rsid w:val="00346C06"/>
    <w:rsid w:val="0045714B"/>
    <w:rsid w:val="00524114"/>
    <w:rsid w:val="005871C4"/>
    <w:rsid w:val="005F0988"/>
    <w:rsid w:val="00624D84"/>
    <w:rsid w:val="006D6381"/>
    <w:rsid w:val="00796645"/>
    <w:rsid w:val="007B1FF0"/>
    <w:rsid w:val="00816A0B"/>
    <w:rsid w:val="00930DDE"/>
    <w:rsid w:val="00A3680E"/>
    <w:rsid w:val="00A55056"/>
    <w:rsid w:val="00AA39B3"/>
    <w:rsid w:val="00AD2F9A"/>
    <w:rsid w:val="00AE111E"/>
    <w:rsid w:val="00B34842"/>
    <w:rsid w:val="00B50C93"/>
    <w:rsid w:val="00B72D3A"/>
    <w:rsid w:val="00C53C4C"/>
    <w:rsid w:val="00C73C21"/>
    <w:rsid w:val="00CA11A9"/>
    <w:rsid w:val="00D5217B"/>
    <w:rsid w:val="00D525AB"/>
    <w:rsid w:val="00D77FDB"/>
    <w:rsid w:val="00EC670C"/>
    <w:rsid w:val="00ED7D53"/>
    <w:rsid w:val="00EE0C20"/>
    <w:rsid w:val="00EE3966"/>
    <w:rsid w:val="00EE4C01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E7F0"/>
  <w15:docId w15:val="{54D7AAE8-CEF2-40BC-866F-3B003CE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 Black" w:hAnsi="Arial Unicode MS" w:cs="Arial Unicode MS"/>
      <w:b/>
      <w:bCs/>
      <w:color w:val="000000"/>
      <w:sz w:val="72"/>
      <w:szCs w:val="72"/>
      <w:u w:color="00000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hAnsi="Arial Unicode MS" w:cs="Arial Unicode MS"/>
      <w:color w:val="000000"/>
      <w:sz w:val="44"/>
      <w:szCs w:val="4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Indent">
    <w:name w:val="Body Text Indent"/>
    <w:pPr>
      <w:tabs>
        <w:tab w:val="left" w:pos="810"/>
        <w:tab w:val="left" w:pos="4320"/>
        <w:tab w:val="left" w:pos="6390"/>
        <w:tab w:val="left" w:pos="8460"/>
      </w:tabs>
      <w:ind w:left="360"/>
    </w:pPr>
    <w:rPr>
      <w:rFonts w:eastAsia="Times New Roman"/>
      <w:color w:val="000000"/>
      <w:sz w:val="28"/>
      <w:szCs w:val="2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ImportedStyle2"/>
    <w:pPr>
      <w:numPr>
        <w:numId w:val="17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List1">
    <w:name w:val="List 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numbering" w:customStyle="1" w:styleId="Dash">
    <w:name w:val="Dash"/>
    <w:pPr>
      <w:numPr>
        <w:numId w:val="25"/>
      </w:numPr>
    </w:pPr>
  </w:style>
  <w:style w:type="paragraph" w:styleId="Header">
    <w:name w:val="header"/>
    <w:basedOn w:val="Normal"/>
    <w:link w:val="HeaderChar"/>
    <w:uiPriority w:val="99"/>
    <w:unhideWhenUsed/>
    <w:rsid w:val="00624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D84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2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D84"/>
    <w:rPr>
      <w:rFonts w:ascii="Arial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k.hui@i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Hui</cp:lastModifiedBy>
  <cp:revision>26</cp:revision>
  <dcterms:created xsi:type="dcterms:W3CDTF">2016-03-09T20:17:00Z</dcterms:created>
  <dcterms:modified xsi:type="dcterms:W3CDTF">2018-02-25T16:16:00Z</dcterms:modified>
</cp:coreProperties>
</file>